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85408" w14:textId="77777777" w:rsidR="005A4F6E" w:rsidRPr="00017183" w:rsidRDefault="00B7090E" w:rsidP="00483C19">
      <w:pPr>
        <w:spacing w:line="360" w:lineRule="auto"/>
        <w:jc w:val="center"/>
        <w:rPr>
          <w:rFonts w:ascii="Times New Roman" w:hAnsi="Times New Roman" w:cs="Times New Roman"/>
          <w:b/>
          <w:sz w:val="32"/>
          <w:szCs w:val="32"/>
        </w:rPr>
      </w:pPr>
      <w:r w:rsidRPr="00017183">
        <w:rPr>
          <w:rFonts w:ascii="Times New Roman" w:hAnsi="Times New Roman" w:cs="Times New Roman"/>
          <w:b/>
          <w:sz w:val="32"/>
          <w:szCs w:val="32"/>
        </w:rPr>
        <w:t>Center for Counseling &amp; Human Development</w:t>
      </w:r>
      <w:r w:rsidR="00514806" w:rsidRPr="00017183">
        <w:rPr>
          <w:rFonts w:ascii="Times New Roman" w:hAnsi="Times New Roman" w:cs="Times New Roman"/>
          <w:b/>
          <w:sz w:val="32"/>
          <w:szCs w:val="32"/>
        </w:rPr>
        <w:t xml:space="preserve"> </w:t>
      </w:r>
    </w:p>
    <w:p w14:paraId="74EFFB55" w14:textId="3326B8BB" w:rsidR="00514806" w:rsidRPr="00017183" w:rsidRDefault="005A4F6E" w:rsidP="00483C19">
      <w:pPr>
        <w:spacing w:line="360" w:lineRule="auto"/>
        <w:jc w:val="center"/>
        <w:rPr>
          <w:rFonts w:ascii="Times New Roman" w:hAnsi="Times New Roman" w:cs="Times New Roman"/>
          <w:b/>
          <w:sz w:val="28"/>
          <w:szCs w:val="28"/>
        </w:rPr>
      </w:pPr>
      <w:r w:rsidRPr="00017183">
        <w:rPr>
          <w:rFonts w:ascii="Times New Roman" w:hAnsi="Times New Roman" w:cs="Times New Roman"/>
          <w:b/>
          <w:sz w:val="28"/>
          <w:szCs w:val="28"/>
        </w:rPr>
        <w:t>Millersville University</w:t>
      </w:r>
      <w:r w:rsidR="00514806" w:rsidRPr="00017183">
        <w:rPr>
          <w:rFonts w:ascii="Times New Roman" w:hAnsi="Times New Roman" w:cs="Times New Roman"/>
          <w:b/>
          <w:sz w:val="28"/>
          <w:szCs w:val="28"/>
        </w:rPr>
        <w:br/>
        <w:t>Referral List</w:t>
      </w:r>
    </w:p>
    <w:p w14:paraId="2C946CCF" w14:textId="77777777" w:rsidR="00B2390C" w:rsidRPr="00017183" w:rsidRDefault="00B2390C" w:rsidP="00FC3188">
      <w:pPr>
        <w:rPr>
          <w:rFonts w:ascii="Times New Roman" w:hAnsi="Times New Roman" w:cs="Times New Roman"/>
          <w:b/>
          <w:sz w:val="28"/>
          <w:szCs w:val="28"/>
        </w:rPr>
      </w:pPr>
    </w:p>
    <w:p w14:paraId="2B051CB8" w14:textId="655DFD4A" w:rsidR="00373190" w:rsidRPr="00017183" w:rsidRDefault="00373190" w:rsidP="00FC3188">
      <w:pPr>
        <w:rPr>
          <w:rFonts w:ascii="Times New Roman" w:hAnsi="Times New Roman" w:cs="Times New Roman"/>
          <w:b/>
          <w:sz w:val="28"/>
          <w:szCs w:val="28"/>
        </w:rPr>
        <w:sectPr w:rsidR="00373190" w:rsidRPr="00017183" w:rsidSect="00496F05">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9D8D189" w14:textId="1FA13079" w:rsidR="00F45B54" w:rsidRPr="00017183" w:rsidRDefault="00F45B54" w:rsidP="00F45B54">
      <w:pPr>
        <w:rPr>
          <w:rFonts w:ascii="Times New Roman" w:hAnsi="Times New Roman" w:cs="Times New Roman"/>
          <w:b/>
          <w:u w:val="single"/>
        </w:rPr>
      </w:pPr>
      <w:r w:rsidRPr="00017183">
        <w:rPr>
          <w:rFonts w:ascii="Times New Roman" w:hAnsi="Times New Roman" w:cs="Times New Roman"/>
          <w:b/>
          <w:u w:val="single"/>
        </w:rPr>
        <w:t xml:space="preserve">Kathleen Den Bleyker, </w:t>
      </w:r>
      <w:proofErr w:type="spellStart"/>
      <w:r w:rsidRPr="00017183">
        <w:rPr>
          <w:rFonts w:ascii="Times New Roman" w:hAnsi="Times New Roman" w:cs="Times New Roman"/>
          <w:b/>
          <w:u w:val="single"/>
        </w:rPr>
        <w:t>Psy.D</w:t>
      </w:r>
      <w:proofErr w:type="spellEnd"/>
    </w:p>
    <w:p w14:paraId="6D8D318A" w14:textId="5EC08A82" w:rsidR="00790E3B" w:rsidRPr="00017183" w:rsidRDefault="00790E3B" w:rsidP="00F45B54">
      <w:pPr>
        <w:rPr>
          <w:rFonts w:ascii="Times New Roman" w:hAnsi="Times New Roman" w:cs="Times New Roman"/>
        </w:rPr>
      </w:pPr>
      <w:r w:rsidRPr="00017183">
        <w:rPr>
          <w:rFonts w:ascii="Times New Roman" w:hAnsi="Times New Roman" w:cs="Times New Roman"/>
        </w:rPr>
        <w:t>313 W</w:t>
      </w:r>
      <w:r w:rsidR="00121E36" w:rsidRPr="00017183">
        <w:rPr>
          <w:rFonts w:ascii="Times New Roman" w:hAnsi="Times New Roman" w:cs="Times New Roman"/>
        </w:rPr>
        <w:t>.</w:t>
      </w:r>
      <w:r w:rsidRPr="00017183">
        <w:rPr>
          <w:rFonts w:ascii="Times New Roman" w:hAnsi="Times New Roman" w:cs="Times New Roman"/>
        </w:rPr>
        <w:t xml:space="preserve"> Liberty St</w:t>
      </w:r>
      <w:r w:rsidR="00121E36" w:rsidRPr="00017183">
        <w:rPr>
          <w:rFonts w:ascii="Times New Roman" w:hAnsi="Times New Roman" w:cs="Times New Roman"/>
        </w:rPr>
        <w:t>.</w:t>
      </w:r>
      <w:r w:rsidR="00435F52" w:rsidRPr="00017183">
        <w:rPr>
          <w:rFonts w:ascii="Times New Roman" w:hAnsi="Times New Roman" w:cs="Times New Roman"/>
        </w:rPr>
        <w:t>,</w:t>
      </w:r>
      <w:r w:rsidRPr="00017183">
        <w:rPr>
          <w:rFonts w:ascii="Times New Roman" w:hAnsi="Times New Roman" w:cs="Times New Roman"/>
        </w:rPr>
        <w:t xml:space="preserve"> S</w:t>
      </w:r>
      <w:r w:rsidR="00435F52" w:rsidRPr="00017183">
        <w:rPr>
          <w:rFonts w:ascii="Times New Roman" w:hAnsi="Times New Roman" w:cs="Times New Roman"/>
        </w:rPr>
        <w:t>uite</w:t>
      </w:r>
      <w:r w:rsidRPr="00017183">
        <w:rPr>
          <w:rFonts w:ascii="Times New Roman" w:hAnsi="Times New Roman" w:cs="Times New Roman"/>
        </w:rPr>
        <w:t xml:space="preserve"> 228</w:t>
      </w:r>
    </w:p>
    <w:p w14:paraId="3DEB6AB5" w14:textId="5516FA4D" w:rsidR="00F45B54" w:rsidRPr="00017183" w:rsidRDefault="00F45B54" w:rsidP="00F45B54">
      <w:pPr>
        <w:rPr>
          <w:rFonts w:ascii="Times New Roman" w:hAnsi="Times New Roman" w:cs="Times New Roman"/>
          <w:b/>
          <w:u w:val="single"/>
        </w:rPr>
      </w:pPr>
      <w:r w:rsidRPr="00017183">
        <w:rPr>
          <w:rFonts w:ascii="Times New Roman" w:hAnsi="Times New Roman" w:cs="Times New Roman"/>
        </w:rPr>
        <w:t>Lancaster, PA 1760</w:t>
      </w:r>
      <w:r w:rsidR="00790E3B" w:rsidRPr="00017183">
        <w:rPr>
          <w:rFonts w:ascii="Times New Roman" w:hAnsi="Times New Roman" w:cs="Times New Roman"/>
        </w:rPr>
        <w:t>3</w:t>
      </w:r>
    </w:p>
    <w:p w14:paraId="0B6977DA" w14:textId="515C03C3" w:rsidR="00F45B54" w:rsidRPr="00017183" w:rsidRDefault="00F45B54" w:rsidP="00F45B54">
      <w:pPr>
        <w:rPr>
          <w:rFonts w:ascii="Times New Roman" w:hAnsi="Times New Roman" w:cs="Times New Roman"/>
        </w:rPr>
      </w:pPr>
      <w:r w:rsidRPr="00017183">
        <w:rPr>
          <w:rFonts w:ascii="Times New Roman" w:hAnsi="Times New Roman" w:cs="Times New Roman"/>
        </w:rPr>
        <w:t>717-</w:t>
      </w:r>
      <w:r w:rsidR="003B4FC4" w:rsidRPr="00017183">
        <w:rPr>
          <w:rFonts w:ascii="Times New Roman" w:hAnsi="Times New Roman" w:cs="Times New Roman"/>
        </w:rPr>
        <w:t>368-2350</w:t>
      </w:r>
    </w:p>
    <w:p w14:paraId="68278E5B" w14:textId="0CBA9A7F" w:rsidR="00F45B54" w:rsidRPr="00017183" w:rsidRDefault="00F45B54" w:rsidP="00F45B54">
      <w:pPr>
        <w:pStyle w:val="ListParagraph"/>
        <w:numPr>
          <w:ilvl w:val="0"/>
          <w:numId w:val="4"/>
        </w:numPr>
        <w:rPr>
          <w:rFonts w:ascii="Times New Roman" w:hAnsi="Times New Roman" w:cs="Times New Roman"/>
          <w:sz w:val="20"/>
          <w:szCs w:val="20"/>
        </w:rPr>
      </w:pPr>
      <w:r w:rsidRPr="00017183">
        <w:rPr>
          <w:rFonts w:ascii="Times New Roman" w:hAnsi="Times New Roman" w:cs="Times New Roman"/>
          <w:b/>
          <w:bCs/>
          <w:sz w:val="20"/>
          <w:szCs w:val="20"/>
        </w:rPr>
        <w:t>Insurance Options:</w:t>
      </w:r>
      <w:r w:rsidRPr="00017183">
        <w:rPr>
          <w:rFonts w:ascii="Times New Roman" w:hAnsi="Times New Roman" w:cs="Times New Roman"/>
          <w:sz w:val="20"/>
          <w:szCs w:val="20"/>
        </w:rPr>
        <w:t xml:space="preserve"> Highmark Blue Shield, Capital Blue Cross, Aetna, Independence Blue Cross, </w:t>
      </w:r>
      <w:proofErr w:type="spellStart"/>
      <w:r w:rsidRPr="00017183">
        <w:rPr>
          <w:rFonts w:ascii="Times New Roman" w:hAnsi="Times New Roman" w:cs="Times New Roman"/>
          <w:sz w:val="20"/>
          <w:szCs w:val="20"/>
        </w:rPr>
        <w:t>Wellspan</w:t>
      </w:r>
      <w:proofErr w:type="spellEnd"/>
      <w:r w:rsidRPr="00017183">
        <w:rPr>
          <w:rFonts w:ascii="Times New Roman" w:hAnsi="Times New Roman" w:cs="Times New Roman"/>
          <w:sz w:val="20"/>
          <w:szCs w:val="20"/>
        </w:rPr>
        <w:t xml:space="preserve">, </w:t>
      </w:r>
      <w:proofErr w:type="spellStart"/>
      <w:r w:rsidRPr="00017183">
        <w:rPr>
          <w:rFonts w:ascii="Times New Roman" w:hAnsi="Times New Roman" w:cs="Times New Roman"/>
          <w:sz w:val="20"/>
          <w:szCs w:val="20"/>
        </w:rPr>
        <w:t>CoreSource</w:t>
      </w:r>
      <w:proofErr w:type="spellEnd"/>
      <w:r w:rsidRPr="00017183">
        <w:rPr>
          <w:rFonts w:ascii="Times New Roman" w:hAnsi="Times New Roman" w:cs="Times New Roman"/>
          <w:sz w:val="20"/>
          <w:szCs w:val="20"/>
        </w:rPr>
        <w:t>, Medicare</w:t>
      </w:r>
      <w:r w:rsidR="00A460E6" w:rsidRPr="00017183">
        <w:rPr>
          <w:rFonts w:ascii="Times New Roman" w:hAnsi="Times New Roman" w:cs="Times New Roman"/>
          <w:sz w:val="20"/>
          <w:szCs w:val="20"/>
        </w:rPr>
        <w:t>, QUEST</w:t>
      </w:r>
    </w:p>
    <w:p w14:paraId="1E950C68" w14:textId="7458AA2A" w:rsidR="00531C41" w:rsidRPr="00017183" w:rsidRDefault="00B2390C" w:rsidP="00693480">
      <w:pPr>
        <w:pStyle w:val="ListParagraph"/>
        <w:numPr>
          <w:ilvl w:val="0"/>
          <w:numId w:val="4"/>
        </w:numPr>
        <w:rPr>
          <w:rFonts w:ascii="Times New Roman" w:hAnsi="Times New Roman" w:cs="Times New Roman"/>
          <w:sz w:val="20"/>
          <w:szCs w:val="20"/>
        </w:rPr>
      </w:pPr>
      <w:r w:rsidRPr="00017183">
        <w:rPr>
          <w:rFonts w:ascii="Times New Roman" w:hAnsi="Times New Roman" w:cs="Times New Roman"/>
          <w:b/>
          <w:bCs/>
          <w:sz w:val="20"/>
          <w:szCs w:val="20"/>
        </w:rPr>
        <w:t>Specialty Area(s):</w:t>
      </w:r>
      <w:r w:rsidRPr="00017183">
        <w:rPr>
          <w:rFonts w:ascii="Times New Roman" w:hAnsi="Times New Roman" w:cs="Times New Roman"/>
          <w:sz w:val="20"/>
          <w:szCs w:val="20"/>
        </w:rPr>
        <w:t xml:space="preserve"> </w:t>
      </w:r>
      <w:r w:rsidR="006E2E24" w:rsidRPr="00017183">
        <w:rPr>
          <w:rFonts w:ascii="Times New Roman" w:hAnsi="Times New Roman" w:cs="Times New Roman"/>
          <w:sz w:val="20"/>
          <w:szCs w:val="20"/>
        </w:rPr>
        <w:t>Adults and Adolescents</w:t>
      </w:r>
      <w:r w:rsidR="003F2142" w:rsidRPr="00017183">
        <w:rPr>
          <w:rFonts w:ascii="Times New Roman" w:hAnsi="Times New Roman" w:cs="Times New Roman"/>
          <w:sz w:val="20"/>
          <w:szCs w:val="20"/>
        </w:rPr>
        <w:t xml:space="preserve">, </w:t>
      </w:r>
      <w:r w:rsidR="006E2E24" w:rsidRPr="00017183">
        <w:rPr>
          <w:rFonts w:ascii="Times New Roman" w:hAnsi="Times New Roman" w:cs="Times New Roman"/>
          <w:sz w:val="20"/>
          <w:szCs w:val="20"/>
        </w:rPr>
        <w:t>Relationships/Building Healthier</w:t>
      </w:r>
      <w:r w:rsidR="003F2142" w:rsidRPr="00017183">
        <w:rPr>
          <w:rFonts w:ascii="Times New Roman" w:hAnsi="Times New Roman" w:cs="Times New Roman"/>
          <w:sz w:val="20"/>
          <w:szCs w:val="20"/>
        </w:rPr>
        <w:t xml:space="preserve"> </w:t>
      </w:r>
      <w:r w:rsidR="006E2E24" w:rsidRPr="00017183">
        <w:rPr>
          <w:rFonts w:ascii="Times New Roman" w:hAnsi="Times New Roman" w:cs="Times New Roman"/>
          <w:sz w:val="20"/>
          <w:szCs w:val="20"/>
        </w:rPr>
        <w:t>Relationships</w:t>
      </w:r>
      <w:r w:rsidR="003F2142" w:rsidRPr="00017183">
        <w:rPr>
          <w:rFonts w:ascii="Times New Roman" w:hAnsi="Times New Roman" w:cs="Times New Roman"/>
          <w:sz w:val="20"/>
          <w:szCs w:val="20"/>
        </w:rPr>
        <w:t xml:space="preserve">, </w:t>
      </w:r>
      <w:r w:rsidR="006E2E24" w:rsidRPr="00017183">
        <w:rPr>
          <w:rFonts w:ascii="Times New Roman" w:hAnsi="Times New Roman" w:cs="Times New Roman"/>
          <w:sz w:val="20"/>
          <w:szCs w:val="20"/>
        </w:rPr>
        <w:t>Healing from Trauma</w:t>
      </w:r>
      <w:r w:rsidR="003F2142" w:rsidRPr="00017183">
        <w:rPr>
          <w:rFonts w:ascii="Times New Roman" w:hAnsi="Times New Roman" w:cs="Times New Roman"/>
          <w:sz w:val="20"/>
          <w:szCs w:val="20"/>
        </w:rPr>
        <w:t xml:space="preserve">, </w:t>
      </w:r>
      <w:r w:rsidR="006E2E24" w:rsidRPr="00017183">
        <w:rPr>
          <w:rFonts w:ascii="Times New Roman" w:hAnsi="Times New Roman" w:cs="Times New Roman"/>
          <w:sz w:val="20"/>
          <w:szCs w:val="20"/>
        </w:rPr>
        <w:t>Anxiety and Stress</w:t>
      </w:r>
      <w:r w:rsidR="003F2142" w:rsidRPr="00017183">
        <w:rPr>
          <w:rFonts w:ascii="Times New Roman" w:hAnsi="Times New Roman" w:cs="Times New Roman"/>
          <w:sz w:val="20"/>
          <w:szCs w:val="20"/>
        </w:rPr>
        <w:t xml:space="preserve">, </w:t>
      </w:r>
      <w:r w:rsidR="006E2E24" w:rsidRPr="00017183">
        <w:rPr>
          <w:rFonts w:ascii="Times New Roman" w:hAnsi="Times New Roman" w:cs="Times New Roman"/>
          <w:sz w:val="20"/>
          <w:szCs w:val="20"/>
        </w:rPr>
        <w:t>Addictions</w:t>
      </w:r>
      <w:r w:rsidR="003F2142" w:rsidRPr="00017183">
        <w:rPr>
          <w:rFonts w:ascii="Times New Roman" w:hAnsi="Times New Roman" w:cs="Times New Roman"/>
          <w:sz w:val="20"/>
          <w:szCs w:val="20"/>
        </w:rPr>
        <w:t xml:space="preserve">, </w:t>
      </w:r>
      <w:r w:rsidR="006E2E24" w:rsidRPr="00017183">
        <w:rPr>
          <w:rFonts w:ascii="Times New Roman" w:hAnsi="Times New Roman" w:cs="Times New Roman"/>
          <w:sz w:val="20"/>
          <w:szCs w:val="20"/>
        </w:rPr>
        <w:t>Depression</w:t>
      </w:r>
      <w:r w:rsidR="00693480" w:rsidRPr="00017183">
        <w:rPr>
          <w:rFonts w:ascii="Times New Roman" w:hAnsi="Times New Roman" w:cs="Times New Roman"/>
          <w:sz w:val="20"/>
          <w:szCs w:val="20"/>
        </w:rPr>
        <w:t xml:space="preserve">, </w:t>
      </w:r>
      <w:r w:rsidR="006E2E24" w:rsidRPr="00017183">
        <w:rPr>
          <w:rFonts w:ascii="Times New Roman" w:hAnsi="Times New Roman" w:cs="Times New Roman"/>
          <w:sz w:val="20"/>
          <w:szCs w:val="20"/>
        </w:rPr>
        <w:t>Grief/Coping with loss</w:t>
      </w:r>
      <w:r w:rsidR="00693480" w:rsidRPr="00017183">
        <w:rPr>
          <w:rFonts w:ascii="Times New Roman" w:hAnsi="Times New Roman" w:cs="Times New Roman"/>
          <w:sz w:val="20"/>
          <w:szCs w:val="20"/>
        </w:rPr>
        <w:t xml:space="preserve">, </w:t>
      </w:r>
      <w:r w:rsidR="006E2E24" w:rsidRPr="00017183">
        <w:rPr>
          <w:rFonts w:ascii="Times New Roman" w:hAnsi="Times New Roman" w:cs="Times New Roman"/>
          <w:sz w:val="20"/>
          <w:szCs w:val="20"/>
        </w:rPr>
        <w:t>Navigation through Difficult Change</w:t>
      </w:r>
      <w:r w:rsidR="00693480" w:rsidRPr="00017183">
        <w:rPr>
          <w:rFonts w:ascii="Times New Roman" w:hAnsi="Times New Roman" w:cs="Times New Roman"/>
          <w:sz w:val="20"/>
          <w:szCs w:val="20"/>
        </w:rPr>
        <w:t xml:space="preserve">, </w:t>
      </w:r>
      <w:r w:rsidR="003B4FC4" w:rsidRPr="00017183">
        <w:rPr>
          <w:rFonts w:ascii="Times New Roman" w:hAnsi="Times New Roman" w:cs="Times New Roman"/>
          <w:sz w:val="20"/>
          <w:szCs w:val="20"/>
        </w:rPr>
        <w:t>LGBTQ+ affirming, racial justice allied, body positive</w:t>
      </w:r>
    </w:p>
    <w:p w14:paraId="46B1E6EE" w14:textId="6D3C49FF" w:rsidR="00703C72" w:rsidRPr="00017183" w:rsidRDefault="00703C72" w:rsidP="00703C72">
      <w:pPr>
        <w:pStyle w:val="ListParagraph"/>
        <w:numPr>
          <w:ilvl w:val="0"/>
          <w:numId w:val="4"/>
        </w:numPr>
        <w:rPr>
          <w:rFonts w:ascii="Times New Roman" w:hAnsi="Times New Roman" w:cs="Times New Roman"/>
          <w:sz w:val="20"/>
          <w:szCs w:val="20"/>
        </w:rPr>
      </w:pPr>
      <w:r w:rsidRPr="00017183">
        <w:rPr>
          <w:rFonts w:ascii="Times New Roman" w:eastAsia="Times New Roman" w:hAnsi="Times New Roman" w:cs="Times New Roman"/>
          <w:sz w:val="20"/>
          <w:szCs w:val="20"/>
        </w:rPr>
        <w:t>Offers in-person and virtual sessions</w:t>
      </w:r>
    </w:p>
    <w:p w14:paraId="55DD3D37" w14:textId="72094921" w:rsidR="002A00AB" w:rsidRPr="00017183" w:rsidRDefault="009B36D5" w:rsidP="002D6C60">
      <w:pPr>
        <w:pStyle w:val="ListParagraph"/>
        <w:numPr>
          <w:ilvl w:val="0"/>
          <w:numId w:val="4"/>
        </w:numPr>
        <w:rPr>
          <w:rFonts w:ascii="Times New Roman" w:hAnsi="Times New Roman" w:cs="Times New Roman"/>
          <w:sz w:val="20"/>
          <w:szCs w:val="20"/>
        </w:rPr>
      </w:pPr>
      <w:r w:rsidRPr="00017183">
        <w:rPr>
          <w:rFonts w:ascii="Times New Roman" w:hAnsi="Times New Roman" w:cs="Times New Roman"/>
          <w:b/>
          <w:bCs/>
          <w:sz w:val="20"/>
          <w:szCs w:val="20"/>
        </w:rPr>
        <w:t>Website:</w:t>
      </w:r>
      <w:r w:rsidRPr="00017183">
        <w:rPr>
          <w:rFonts w:ascii="Times New Roman" w:hAnsi="Times New Roman" w:cs="Times New Roman"/>
          <w:sz w:val="20"/>
          <w:szCs w:val="20"/>
        </w:rPr>
        <w:t xml:space="preserve"> </w:t>
      </w:r>
      <w:r w:rsidR="002A00AB" w:rsidRPr="00017183">
        <w:rPr>
          <w:rFonts w:ascii="Times New Roman" w:hAnsi="Times New Roman" w:cs="Times New Roman"/>
          <w:sz w:val="20"/>
          <w:szCs w:val="20"/>
        </w:rPr>
        <w:t>www.kathleendenbleykerpsychologist.com</w:t>
      </w:r>
    </w:p>
    <w:p w14:paraId="50B4E1BC" w14:textId="77777777" w:rsidR="00C96880" w:rsidRPr="00017183" w:rsidRDefault="00C96880" w:rsidP="00C96880">
      <w:pPr>
        <w:pStyle w:val="ListParagraph"/>
        <w:rPr>
          <w:rFonts w:ascii="Times New Roman" w:hAnsi="Times New Roman" w:cs="Times New Roman"/>
          <w:sz w:val="20"/>
          <w:szCs w:val="20"/>
        </w:rPr>
      </w:pPr>
    </w:p>
    <w:p w14:paraId="34CCFA35" w14:textId="05CD4955" w:rsidR="00F45B54" w:rsidRPr="00017183" w:rsidRDefault="00F45B54" w:rsidP="00F45B54">
      <w:pPr>
        <w:rPr>
          <w:rFonts w:ascii="Times New Roman" w:hAnsi="Times New Roman" w:cs="Times New Roman"/>
          <w:b/>
          <w:u w:val="single"/>
        </w:rPr>
      </w:pPr>
      <w:r w:rsidRPr="00017183">
        <w:rPr>
          <w:rFonts w:ascii="Times New Roman" w:hAnsi="Times New Roman" w:cs="Times New Roman"/>
          <w:b/>
          <w:u w:val="single"/>
        </w:rPr>
        <w:t>Kelly Dennis, MS</w:t>
      </w:r>
      <w:r w:rsidR="00744ACC" w:rsidRPr="00017183">
        <w:rPr>
          <w:rFonts w:ascii="Times New Roman" w:hAnsi="Times New Roman" w:cs="Times New Roman"/>
          <w:b/>
          <w:u w:val="single"/>
        </w:rPr>
        <w:t>,</w:t>
      </w:r>
      <w:r w:rsidRPr="00017183">
        <w:rPr>
          <w:rFonts w:ascii="Times New Roman" w:hAnsi="Times New Roman" w:cs="Times New Roman"/>
          <w:b/>
          <w:u w:val="single"/>
        </w:rPr>
        <w:t xml:space="preserve"> L</w:t>
      </w:r>
      <w:r w:rsidR="00744ACC" w:rsidRPr="00017183">
        <w:rPr>
          <w:rFonts w:ascii="Times New Roman" w:hAnsi="Times New Roman" w:cs="Times New Roman"/>
          <w:b/>
          <w:u w:val="single"/>
        </w:rPr>
        <w:t>PC</w:t>
      </w:r>
    </w:p>
    <w:p w14:paraId="36A79F7E" w14:textId="3342DB67" w:rsidR="00F45B54" w:rsidRPr="00017183" w:rsidRDefault="00BD7AEA" w:rsidP="00F45B54">
      <w:pPr>
        <w:spacing w:line="240" w:lineRule="exact"/>
        <w:rPr>
          <w:rFonts w:ascii="Times New Roman" w:hAnsi="Times New Roman" w:cs="Times New Roman"/>
        </w:rPr>
      </w:pPr>
      <w:r w:rsidRPr="00017183">
        <w:rPr>
          <w:rFonts w:ascii="Times New Roman" w:hAnsi="Times New Roman" w:cs="Times New Roman"/>
        </w:rPr>
        <w:t>163 W</w:t>
      </w:r>
      <w:r w:rsidR="00121E36" w:rsidRPr="00017183">
        <w:rPr>
          <w:rFonts w:ascii="Times New Roman" w:hAnsi="Times New Roman" w:cs="Times New Roman"/>
        </w:rPr>
        <w:t>.</w:t>
      </w:r>
      <w:r w:rsidRPr="00017183">
        <w:rPr>
          <w:rFonts w:ascii="Times New Roman" w:hAnsi="Times New Roman" w:cs="Times New Roman"/>
        </w:rPr>
        <w:t xml:space="preserve"> Frederick St.</w:t>
      </w:r>
      <w:r w:rsidR="00F45B54" w:rsidRPr="00017183">
        <w:rPr>
          <w:rFonts w:ascii="Times New Roman" w:hAnsi="Times New Roman" w:cs="Times New Roman"/>
        </w:rPr>
        <w:br/>
        <w:t>Millersville, PA 17551</w:t>
      </w:r>
    </w:p>
    <w:p w14:paraId="579E6F40" w14:textId="77777777" w:rsidR="00F45B54" w:rsidRPr="00017183" w:rsidRDefault="00F45B54" w:rsidP="00F45B54">
      <w:pPr>
        <w:spacing w:line="240" w:lineRule="exact"/>
        <w:rPr>
          <w:rFonts w:ascii="Times New Roman" w:hAnsi="Times New Roman" w:cs="Times New Roman"/>
        </w:rPr>
      </w:pPr>
      <w:r w:rsidRPr="00017183">
        <w:rPr>
          <w:rFonts w:ascii="Times New Roman" w:hAnsi="Times New Roman" w:cs="Times New Roman"/>
        </w:rPr>
        <w:t>717-951-0266</w:t>
      </w:r>
    </w:p>
    <w:p w14:paraId="35E5C7E0" w14:textId="73D4C1A6" w:rsidR="00564BA6" w:rsidRPr="00017183" w:rsidRDefault="005422DA" w:rsidP="00564BA6">
      <w:pPr>
        <w:pStyle w:val="ListParagraph"/>
        <w:numPr>
          <w:ilvl w:val="0"/>
          <w:numId w:val="5"/>
        </w:numPr>
        <w:spacing w:line="240" w:lineRule="exact"/>
        <w:rPr>
          <w:rFonts w:ascii="Times New Roman" w:hAnsi="Times New Roman" w:cs="Times New Roman"/>
          <w:sz w:val="20"/>
          <w:szCs w:val="20"/>
        </w:rPr>
      </w:pPr>
      <w:r w:rsidRPr="00017183">
        <w:rPr>
          <w:rFonts w:ascii="Times New Roman" w:hAnsi="Times New Roman" w:cs="Times New Roman"/>
          <w:b/>
          <w:bCs/>
          <w:sz w:val="20"/>
          <w:szCs w:val="20"/>
        </w:rPr>
        <w:t>Insurance Options:</w:t>
      </w:r>
      <w:r w:rsidRPr="00017183">
        <w:rPr>
          <w:rFonts w:ascii="Times New Roman" w:hAnsi="Times New Roman" w:cs="Times New Roman"/>
          <w:sz w:val="20"/>
          <w:szCs w:val="20"/>
        </w:rPr>
        <w:t xml:space="preserve"> </w:t>
      </w:r>
      <w:r w:rsidR="00564BA6" w:rsidRPr="00017183">
        <w:rPr>
          <w:rFonts w:ascii="Times New Roman" w:hAnsi="Times New Roman" w:cs="Times New Roman"/>
          <w:sz w:val="20"/>
          <w:szCs w:val="20"/>
        </w:rPr>
        <w:t>No insurance accepted; Cash payment only</w:t>
      </w:r>
      <w:r w:rsidR="0037243E" w:rsidRPr="00017183">
        <w:rPr>
          <w:rFonts w:ascii="Times New Roman" w:hAnsi="Times New Roman" w:cs="Times New Roman"/>
          <w:sz w:val="20"/>
          <w:szCs w:val="20"/>
        </w:rPr>
        <w:t>; Reduced fee for students</w:t>
      </w:r>
    </w:p>
    <w:p w14:paraId="1B40704F" w14:textId="67BE5C72" w:rsidR="00547360" w:rsidRPr="00017183" w:rsidRDefault="00964480" w:rsidP="00EB1F58">
      <w:pPr>
        <w:pStyle w:val="ListParagraph"/>
        <w:numPr>
          <w:ilvl w:val="0"/>
          <w:numId w:val="5"/>
        </w:numPr>
        <w:spacing w:line="240" w:lineRule="exact"/>
        <w:rPr>
          <w:rFonts w:ascii="Times New Roman" w:hAnsi="Times New Roman" w:cs="Times New Roman"/>
          <w:sz w:val="20"/>
          <w:szCs w:val="20"/>
        </w:rPr>
      </w:pPr>
      <w:r w:rsidRPr="00017183">
        <w:rPr>
          <w:rFonts w:ascii="Times New Roman" w:hAnsi="Times New Roman" w:cs="Times New Roman"/>
          <w:b/>
          <w:bCs/>
          <w:sz w:val="20"/>
          <w:szCs w:val="20"/>
        </w:rPr>
        <w:t>Specialty Area(s):</w:t>
      </w:r>
      <w:r w:rsidRPr="00017183">
        <w:rPr>
          <w:rFonts w:ascii="Times New Roman" w:hAnsi="Times New Roman" w:cs="Times New Roman"/>
          <w:sz w:val="20"/>
          <w:szCs w:val="20"/>
        </w:rPr>
        <w:t xml:space="preserve"> </w:t>
      </w:r>
      <w:r w:rsidR="002510DA" w:rsidRPr="00017183">
        <w:rPr>
          <w:rFonts w:ascii="Times New Roman" w:hAnsi="Times New Roman" w:cs="Times New Roman"/>
          <w:sz w:val="20"/>
          <w:szCs w:val="20"/>
        </w:rPr>
        <w:t>T</w:t>
      </w:r>
      <w:r w:rsidRPr="00017183">
        <w:rPr>
          <w:rFonts w:ascii="Times New Roman" w:hAnsi="Times New Roman" w:cs="Times New Roman"/>
          <w:sz w:val="20"/>
          <w:szCs w:val="20"/>
        </w:rPr>
        <w:t>rauma, PTSD, eating disorders, body image, OCD</w:t>
      </w:r>
      <w:r w:rsidR="002510DA" w:rsidRPr="00017183">
        <w:rPr>
          <w:rFonts w:ascii="Times New Roman" w:hAnsi="Times New Roman" w:cs="Times New Roman"/>
          <w:sz w:val="20"/>
          <w:szCs w:val="20"/>
        </w:rPr>
        <w:t>, anxiety, depression</w:t>
      </w:r>
    </w:p>
    <w:p w14:paraId="25E3452F" w14:textId="6378A59D" w:rsidR="00C35C9B" w:rsidRPr="00017183" w:rsidRDefault="00C35C9B" w:rsidP="00C35C9B">
      <w:pPr>
        <w:pStyle w:val="ListParagraph"/>
        <w:numPr>
          <w:ilvl w:val="0"/>
          <w:numId w:val="5"/>
        </w:numPr>
        <w:rPr>
          <w:rFonts w:ascii="Times New Roman" w:hAnsi="Times New Roman" w:cs="Times New Roman"/>
          <w:sz w:val="20"/>
          <w:szCs w:val="20"/>
        </w:rPr>
      </w:pPr>
      <w:r w:rsidRPr="00017183">
        <w:rPr>
          <w:rFonts w:ascii="Times New Roman" w:eastAsia="Times New Roman" w:hAnsi="Times New Roman" w:cs="Times New Roman"/>
          <w:sz w:val="20"/>
          <w:szCs w:val="20"/>
        </w:rPr>
        <w:t>Offers in-person and virtual sessions</w:t>
      </w:r>
    </w:p>
    <w:p w14:paraId="39902C2E" w14:textId="37092CB9" w:rsidR="000B093D" w:rsidRPr="00017183" w:rsidRDefault="000B093D" w:rsidP="00EB1F58">
      <w:pPr>
        <w:pStyle w:val="ListParagraph"/>
        <w:numPr>
          <w:ilvl w:val="0"/>
          <w:numId w:val="5"/>
        </w:numPr>
        <w:spacing w:line="240" w:lineRule="exact"/>
        <w:rPr>
          <w:rFonts w:ascii="Times New Roman" w:hAnsi="Times New Roman" w:cs="Times New Roman"/>
          <w:sz w:val="20"/>
          <w:szCs w:val="20"/>
        </w:rPr>
      </w:pPr>
      <w:r w:rsidRPr="00017183">
        <w:rPr>
          <w:rFonts w:ascii="Times New Roman" w:hAnsi="Times New Roman" w:cs="Times New Roman"/>
          <w:b/>
          <w:bCs/>
          <w:sz w:val="20"/>
          <w:szCs w:val="20"/>
        </w:rPr>
        <w:t>Website:</w:t>
      </w:r>
      <w:r w:rsidRPr="00017183">
        <w:rPr>
          <w:rFonts w:ascii="Times New Roman" w:hAnsi="Times New Roman" w:cs="Times New Roman"/>
          <w:sz w:val="20"/>
          <w:szCs w:val="20"/>
        </w:rPr>
        <w:t xml:space="preserve"> www.kellyfdennis.com</w:t>
      </w:r>
    </w:p>
    <w:p w14:paraId="41803477" w14:textId="77777777" w:rsidR="007E63EE" w:rsidRPr="00017183" w:rsidRDefault="007E63EE" w:rsidP="00033D41">
      <w:pPr>
        <w:rPr>
          <w:rFonts w:ascii="Times New Roman" w:hAnsi="Times New Roman" w:cs="Times New Roman"/>
          <w:b/>
          <w:u w:val="single"/>
        </w:rPr>
      </w:pPr>
    </w:p>
    <w:p w14:paraId="00B21034" w14:textId="5FF1275E" w:rsidR="00033D41" w:rsidRPr="00017183" w:rsidRDefault="00547360" w:rsidP="00033D41">
      <w:pPr>
        <w:rPr>
          <w:rFonts w:ascii="Times New Roman" w:hAnsi="Times New Roman" w:cs="Times New Roman"/>
        </w:rPr>
      </w:pPr>
      <w:r w:rsidRPr="00017183">
        <w:rPr>
          <w:rFonts w:ascii="Times New Roman" w:hAnsi="Times New Roman" w:cs="Times New Roman"/>
          <w:b/>
          <w:u w:val="single"/>
        </w:rPr>
        <w:t>Connect Counseling</w:t>
      </w:r>
    </w:p>
    <w:p w14:paraId="4A244FA4" w14:textId="52F47787" w:rsidR="00033D41" w:rsidRPr="00017183" w:rsidRDefault="007A03C6" w:rsidP="00033D41">
      <w:pPr>
        <w:rPr>
          <w:rFonts w:ascii="Times New Roman" w:hAnsi="Times New Roman" w:cs="Times New Roman"/>
        </w:rPr>
      </w:pPr>
      <w:r w:rsidRPr="00017183">
        <w:rPr>
          <w:rFonts w:ascii="Times New Roman" w:hAnsi="Times New Roman" w:cs="Times New Roman"/>
        </w:rPr>
        <w:t xml:space="preserve">244 </w:t>
      </w:r>
      <w:r w:rsidR="00CB37C9" w:rsidRPr="00017183">
        <w:rPr>
          <w:rFonts w:ascii="Times New Roman" w:hAnsi="Times New Roman" w:cs="Times New Roman"/>
        </w:rPr>
        <w:t xml:space="preserve">N. Lime St., </w:t>
      </w:r>
      <w:r w:rsidR="00033D41" w:rsidRPr="00017183">
        <w:rPr>
          <w:rFonts w:ascii="Times New Roman" w:hAnsi="Times New Roman" w:cs="Times New Roman"/>
        </w:rPr>
        <w:t>Lancaster, PA 1760</w:t>
      </w:r>
      <w:r w:rsidR="00CB37C9" w:rsidRPr="00017183">
        <w:rPr>
          <w:rFonts w:ascii="Times New Roman" w:hAnsi="Times New Roman" w:cs="Times New Roman"/>
        </w:rPr>
        <w:t>2</w:t>
      </w:r>
      <w:r w:rsidR="00033D41" w:rsidRPr="00017183">
        <w:rPr>
          <w:rFonts w:ascii="Times New Roman" w:hAnsi="Times New Roman" w:cs="Times New Roman"/>
        </w:rPr>
        <w:br/>
        <w:t>717-224-1273</w:t>
      </w:r>
    </w:p>
    <w:p w14:paraId="6E101B9F" w14:textId="460E56ED" w:rsidR="00033D41" w:rsidRPr="00017183" w:rsidRDefault="00033D41" w:rsidP="00AE43AC">
      <w:pPr>
        <w:pStyle w:val="ListParagraph"/>
        <w:numPr>
          <w:ilvl w:val="0"/>
          <w:numId w:val="54"/>
        </w:numPr>
        <w:rPr>
          <w:rFonts w:ascii="Times New Roman" w:hAnsi="Times New Roman" w:cs="Times New Roman"/>
          <w:sz w:val="20"/>
          <w:szCs w:val="20"/>
        </w:rPr>
      </w:pPr>
      <w:r w:rsidRPr="00017183">
        <w:rPr>
          <w:rFonts w:ascii="Times New Roman" w:hAnsi="Times New Roman" w:cs="Times New Roman"/>
          <w:b/>
          <w:bCs/>
          <w:sz w:val="20"/>
          <w:szCs w:val="20"/>
        </w:rPr>
        <w:t>Insurance Options:</w:t>
      </w:r>
      <w:r w:rsidR="004619B7" w:rsidRPr="00017183">
        <w:rPr>
          <w:rFonts w:ascii="Times New Roman" w:eastAsia="Times New Roman" w:hAnsi="Times New Roman" w:cs="Times New Roman"/>
        </w:rPr>
        <w:t xml:space="preserve"> </w:t>
      </w:r>
      <w:r w:rsidR="004619B7" w:rsidRPr="00017183">
        <w:rPr>
          <w:rFonts w:ascii="Times New Roman" w:hAnsi="Times New Roman" w:cs="Times New Roman"/>
          <w:sz w:val="20"/>
          <w:szCs w:val="20"/>
        </w:rPr>
        <w:t>Some of our counselors accept insurance, some do not. If your counselor does accept your insurance (is “in network”), we will facilitate the claims and you will only be responsible for any co-pays, co-insurance or your deductible</w:t>
      </w:r>
      <w:r w:rsidR="00AE43AC" w:rsidRPr="00017183">
        <w:rPr>
          <w:rFonts w:ascii="Times New Roman" w:hAnsi="Times New Roman" w:cs="Times New Roman"/>
          <w:sz w:val="20"/>
          <w:szCs w:val="20"/>
        </w:rPr>
        <w:t xml:space="preserve"> </w:t>
      </w:r>
      <w:r w:rsidR="004619B7" w:rsidRPr="00017183">
        <w:rPr>
          <w:rFonts w:ascii="Times New Roman" w:hAnsi="Times New Roman" w:cs="Times New Roman"/>
          <w:sz w:val="20"/>
          <w:szCs w:val="20"/>
        </w:rPr>
        <w:t xml:space="preserve">If your counselor does not accept your insurance, we will prepare a </w:t>
      </w:r>
      <w:r w:rsidR="009F6FFA" w:rsidRPr="00017183">
        <w:rPr>
          <w:rFonts w:ascii="Times New Roman" w:hAnsi="Times New Roman" w:cs="Times New Roman"/>
          <w:sz w:val="20"/>
          <w:szCs w:val="20"/>
        </w:rPr>
        <w:t>“</w:t>
      </w:r>
      <w:r w:rsidR="004619B7" w:rsidRPr="00017183">
        <w:rPr>
          <w:rFonts w:ascii="Times New Roman" w:hAnsi="Times New Roman" w:cs="Times New Roman"/>
          <w:sz w:val="20"/>
          <w:szCs w:val="20"/>
        </w:rPr>
        <w:t>Super</w:t>
      </w:r>
      <w:r w:rsidR="009F6FFA" w:rsidRPr="00017183">
        <w:rPr>
          <w:rFonts w:ascii="Times New Roman" w:hAnsi="Times New Roman" w:cs="Times New Roman"/>
          <w:sz w:val="20"/>
          <w:szCs w:val="20"/>
        </w:rPr>
        <w:t xml:space="preserve"> </w:t>
      </w:r>
      <w:r w:rsidR="004619B7" w:rsidRPr="00017183">
        <w:rPr>
          <w:rFonts w:ascii="Times New Roman" w:hAnsi="Times New Roman" w:cs="Times New Roman"/>
          <w:sz w:val="20"/>
          <w:szCs w:val="20"/>
        </w:rPr>
        <w:t>Bill</w:t>
      </w:r>
      <w:r w:rsidR="009F6FFA" w:rsidRPr="00017183">
        <w:rPr>
          <w:rFonts w:ascii="Times New Roman" w:hAnsi="Times New Roman" w:cs="Times New Roman"/>
          <w:sz w:val="20"/>
          <w:szCs w:val="20"/>
        </w:rPr>
        <w:t>”</w:t>
      </w:r>
      <w:r w:rsidR="004619B7" w:rsidRPr="00017183">
        <w:rPr>
          <w:rFonts w:ascii="Times New Roman" w:hAnsi="Times New Roman" w:cs="Times New Roman"/>
          <w:sz w:val="20"/>
          <w:szCs w:val="20"/>
        </w:rPr>
        <w:t xml:space="preserve"> upon request to submit for “out-of-network” </w:t>
      </w:r>
      <w:r w:rsidR="004619B7" w:rsidRPr="00017183">
        <w:rPr>
          <w:rFonts w:ascii="Times New Roman" w:hAnsi="Times New Roman" w:cs="Times New Roman"/>
          <w:sz w:val="20"/>
          <w:szCs w:val="20"/>
        </w:rPr>
        <w:t>benefits. (All counselors will consider a sliding scale. Please ask them.</w:t>
      </w:r>
      <w:r w:rsidR="00AE43AC" w:rsidRPr="00017183">
        <w:rPr>
          <w:rFonts w:ascii="Times New Roman" w:hAnsi="Times New Roman" w:cs="Times New Roman"/>
          <w:sz w:val="20"/>
          <w:szCs w:val="20"/>
        </w:rPr>
        <w:t>)</w:t>
      </w:r>
    </w:p>
    <w:p w14:paraId="4CEAD6D7" w14:textId="5163DB77" w:rsidR="008B5FDF" w:rsidRPr="00017183" w:rsidRDefault="00033D41" w:rsidP="00B8178A">
      <w:pPr>
        <w:pStyle w:val="ListParagraph"/>
        <w:numPr>
          <w:ilvl w:val="0"/>
          <w:numId w:val="54"/>
        </w:numPr>
        <w:rPr>
          <w:rFonts w:ascii="Times New Roman" w:hAnsi="Times New Roman" w:cs="Times New Roman"/>
          <w:sz w:val="20"/>
          <w:szCs w:val="20"/>
        </w:rPr>
      </w:pPr>
      <w:r w:rsidRPr="00017183">
        <w:rPr>
          <w:rFonts w:ascii="Times New Roman" w:hAnsi="Times New Roman" w:cs="Times New Roman"/>
          <w:b/>
          <w:bCs/>
          <w:sz w:val="20"/>
          <w:szCs w:val="20"/>
        </w:rPr>
        <w:t>Specialty Area(s):</w:t>
      </w:r>
      <w:r w:rsidRPr="00017183">
        <w:rPr>
          <w:rFonts w:ascii="Times New Roman" w:hAnsi="Times New Roman" w:cs="Times New Roman"/>
          <w:sz w:val="20"/>
          <w:szCs w:val="20"/>
        </w:rPr>
        <w:t xml:space="preserve"> </w:t>
      </w:r>
      <w:r w:rsidR="008B5FDF" w:rsidRPr="00017183">
        <w:rPr>
          <w:rFonts w:ascii="Times New Roman" w:hAnsi="Times New Roman" w:cs="Times New Roman"/>
          <w:sz w:val="20"/>
          <w:szCs w:val="20"/>
        </w:rPr>
        <w:t>Anger Management</w:t>
      </w:r>
      <w:r w:rsidR="00B8178A" w:rsidRPr="00017183">
        <w:rPr>
          <w:rFonts w:ascii="Times New Roman" w:hAnsi="Times New Roman" w:cs="Times New Roman"/>
          <w:sz w:val="20"/>
          <w:szCs w:val="20"/>
        </w:rPr>
        <w:t xml:space="preserve">, </w:t>
      </w:r>
      <w:r w:rsidR="008B5FDF" w:rsidRPr="00017183">
        <w:rPr>
          <w:rFonts w:ascii="Times New Roman" w:hAnsi="Times New Roman" w:cs="Times New Roman"/>
          <w:sz w:val="20"/>
          <w:szCs w:val="20"/>
        </w:rPr>
        <w:t>Anxiety</w:t>
      </w:r>
      <w:r w:rsidR="00B8178A" w:rsidRPr="00017183">
        <w:rPr>
          <w:rFonts w:ascii="Times New Roman" w:hAnsi="Times New Roman" w:cs="Times New Roman"/>
          <w:sz w:val="20"/>
          <w:szCs w:val="20"/>
        </w:rPr>
        <w:t xml:space="preserve">, </w:t>
      </w:r>
      <w:r w:rsidR="008B5FDF" w:rsidRPr="00017183">
        <w:rPr>
          <w:rFonts w:ascii="Times New Roman" w:hAnsi="Times New Roman" w:cs="Times New Roman"/>
          <w:sz w:val="20"/>
          <w:szCs w:val="20"/>
        </w:rPr>
        <w:t>Behavioral Issues</w:t>
      </w:r>
      <w:r w:rsidR="00B8178A" w:rsidRPr="00017183">
        <w:rPr>
          <w:rFonts w:ascii="Times New Roman" w:hAnsi="Times New Roman" w:cs="Times New Roman"/>
          <w:sz w:val="20"/>
          <w:szCs w:val="20"/>
        </w:rPr>
        <w:t xml:space="preserve">, </w:t>
      </w:r>
      <w:r w:rsidR="008B5FDF" w:rsidRPr="00017183">
        <w:rPr>
          <w:rFonts w:ascii="Times New Roman" w:hAnsi="Times New Roman" w:cs="Times New Roman"/>
          <w:sz w:val="20"/>
          <w:szCs w:val="20"/>
        </w:rPr>
        <w:t>Bipolar Disorder</w:t>
      </w:r>
      <w:r w:rsidR="00B8178A" w:rsidRPr="00017183">
        <w:rPr>
          <w:rFonts w:ascii="Times New Roman" w:hAnsi="Times New Roman" w:cs="Times New Roman"/>
          <w:sz w:val="20"/>
          <w:szCs w:val="20"/>
        </w:rPr>
        <w:t xml:space="preserve">, </w:t>
      </w:r>
      <w:r w:rsidR="008B5FDF" w:rsidRPr="00017183">
        <w:rPr>
          <w:rFonts w:ascii="Times New Roman" w:hAnsi="Times New Roman" w:cs="Times New Roman"/>
          <w:sz w:val="20"/>
          <w:szCs w:val="20"/>
        </w:rPr>
        <w:t>Child or Adolescent Issues</w:t>
      </w:r>
      <w:r w:rsidR="00B8178A" w:rsidRPr="00017183">
        <w:rPr>
          <w:rFonts w:ascii="Times New Roman" w:hAnsi="Times New Roman" w:cs="Times New Roman"/>
          <w:sz w:val="20"/>
          <w:szCs w:val="20"/>
        </w:rPr>
        <w:t xml:space="preserve">, </w:t>
      </w:r>
      <w:r w:rsidR="008B5FDF" w:rsidRPr="00017183">
        <w:rPr>
          <w:rFonts w:ascii="Times New Roman" w:hAnsi="Times New Roman" w:cs="Times New Roman"/>
          <w:sz w:val="20"/>
          <w:szCs w:val="20"/>
        </w:rPr>
        <w:t>Depression</w:t>
      </w:r>
      <w:r w:rsidR="00B8178A" w:rsidRPr="00017183">
        <w:rPr>
          <w:rFonts w:ascii="Times New Roman" w:hAnsi="Times New Roman" w:cs="Times New Roman"/>
          <w:sz w:val="20"/>
          <w:szCs w:val="20"/>
        </w:rPr>
        <w:t xml:space="preserve">, </w:t>
      </w:r>
      <w:r w:rsidR="008B5FDF" w:rsidRPr="00017183">
        <w:rPr>
          <w:rFonts w:ascii="Times New Roman" w:hAnsi="Times New Roman" w:cs="Times New Roman"/>
          <w:sz w:val="20"/>
          <w:szCs w:val="20"/>
        </w:rPr>
        <w:t>Identity Development</w:t>
      </w:r>
      <w:r w:rsidR="00B8178A" w:rsidRPr="00017183">
        <w:rPr>
          <w:rFonts w:ascii="Times New Roman" w:hAnsi="Times New Roman" w:cs="Times New Roman"/>
          <w:sz w:val="20"/>
          <w:szCs w:val="20"/>
        </w:rPr>
        <w:t xml:space="preserve">, </w:t>
      </w:r>
      <w:r w:rsidR="008B5FDF" w:rsidRPr="00017183">
        <w:rPr>
          <w:rFonts w:ascii="Times New Roman" w:hAnsi="Times New Roman" w:cs="Times New Roman"/>
          <w:sz w:val="20"/>
          <w:szCs w:val="20"/>
        </w:rPr>
        <w:t>Oppositional Defiance</w:t>
      </w:r>
      <w:r w:rsidR="00B8178A" w:rsidRPr="00017183">
        <w:rPr>
          <w:rFonts w:ascii="Times New Roman" w:hAnsi="Times New Roman" w:cs="Times New Roman"/>
          <w:sz w:val="20"/>
          <w:szCs w:val="20"/>
        </w:rPr>
        <w:t xml:space="preserve">, </w:t>
      </w:r>
      <w:r w:rsidR="008B5FDF" w:rsidRPr="00017183">
        <w:rPr>
          <w:rFonts w:ascii="Times New Roman" w:hAnsi="Times New Roman" w:cs="Times New Roman"/>
          <w:sz w:val="20"/>
          <w:szCs w:val="20"/>
        </w:rPr>
        <w:t>Parenting Challenges</w:t>
      </w:r>
      <w:r w:rsidR="00B8178A" w:rsidRPr="00017183">
        <w:rPr>
          <w:rFonts w:ascii="Times New Roman" w:hAnsi="Times New Roman" w:cs="Times New Roman"/>
          <w:sz w:val="20"/>
          <w:szCs w:val="20"/>
        </w:rPr>
        <w:t xml:space="preserve">, </w:t>
      </w:r>
      <w:r w:rsidR="008B5FDF" w:rsidRPr="00017183">
        <w:rPr>
          <w:rFonts w:ascii="Times New Roman" w:hAnsi="Times New Roman" w:cs="Times New Roman"/>
          <w:sz w:val="20"/>
          <w:szCs w:val="20"/>
        </w:rPr>
        <w:t>Peer Relationships</w:t>
      </w:r>
      <w:r w:rsidR="00B8178A" w:rsidRPr="00017183">
        <w:rPr>
          <w:rFonts w:ascii="Times New Roman" w:hAnsi="Times New Roman" w:cs="Times New Roman"/>
          <w:sz w:val="20"/>
          <w:szCs w:val="20"/>
        </w:rPr>
        <w:t xml:space="preserve">, </w:t>
      </w:r>
      <w:r w:rsidR="008B5FDF" w:rsidRPr="00017183">
        <w:rPr>
          <w:rFonts w:ascii="Times New Roman" w:hAnsi="Times New Roman" w:cs="Times New Roman"/>
          <w:sz w:val="20"/>
          <w:szCs w:val="20"/>
        </w:rPr>
        <w:t>Porn/Sex Addiction</w:t>
      </w:r>
      <w:r w:rsidR="00B8178A" w:rsidRPr="00017183">
        <w:rPr>
          <w:rFonts w:ascii="Times New Roman" w:hAnsi="Times New Roman" w:cs="Times New Roman"/>
          <w:sz w:val="20"/>
          <w:szCs w:val="20"/>
        </w:rPr>
        <w:t xml:space="preserve">, </w:t>
      </w:r>
      <w:r w:rsidR="008B5FDF" w:rsidRPr="00017183">
        <w:rPr>
          <w:rFonts w:ascii="Times New Roman" w:hAnsi="Times New Roman" w:cs="Times New Roman"/>
          <w:sz w:val="20"/>
          <w:szCs w:val="20"/>
        </w:rPr>
        <w:t>School Issues</w:t>
      </w:r>
      <w:r w:rsidR="00B8178A" w:rsidRPr="00017183">
        <w:rPr>
          <w:rFonts w:ascii="Times New Roman" w:hAnsi="Times New Roman" w:cs="Times New Roman"/>
          <w:sz w:val="20"/>
          <w:szCs w:val="20"/>
        </w:rPr>
        <w:t xml:space="preserve">, </w:t>
      </w:r>
      <w:r w:rsidR="008B5FDF" w:rsidRPr="00017183">
        <w:rPr>
          <w:rFonts w:ascii="Times New Roman" w:hAnsi="Times New Roman" w:cs="Times New Roman"/>
          <w:sz w:val="20"/>
          <w:szCs w:val="20"/>
        </w:rPr>
        <w:t>Self Esteem</w:t>
      </w:r>
      <w:r w:rsidR="00B8178A" w:rsidRPr="00017183">
        <w:rPr>
          <w:rFonts w:ascii="Times New Roman" w:hAnsi="Times New Roman" w:cs="Times New Roman"/>
          <w:sz w:val="20"/>
          <w:szCs w:val="20"/>
        </w:rPr>
        <w:t xml:space="preserve">, </w:t>
      </w:r>
      <w:r w:rsidR="008B5FDF" w:rsidRPr="00017183">
        <w:rPr>
          <w:rFonts w:ascii="Times New Roman" w:hAnsi="Times New Roman" w:cs="Times New Roman"/>
          <w:sz w:val="20"/>
          <w:szCs w:val="20"/>
        </w:rPr>
        <w:t>Suicidal Ideation</w:t>
      </w:r>
      <w:r w:rsidR="00B8178A" w:rsidRPr="00017183">
        <w:rPr>
          <w:rFonts w:ascii="Times New Roman" w:hAnsi="Times New Roman" w:cs="Times New Roman"/>
          <w:sz w:val="20"/>
          <w:szCs w:val="20"/>
        </w:rPr>
        <w:t xml:space="preserve">, </w:t>
      </w:r>
      <w:r w:rsidR="008B5FDF" w:rsidRPr="00017183">
        <w:rPr>
          <w:rFonts w:ascii="Times New Roman" w:hAnsi="Times New Roman" w:cs="Times New Roman"/>
          <w:sz w:val="20"/>
          <w:szCs w:val="20"/>
        </w:rPr>
        <w:t>Stress</w:t>
      </w:r>
      <w:r w:rsidR="00B8178A" w:rsidRPr="00017183">
        <w:rPr>
          <w:rFonts w:ascii="Times New Roman" w:hAnsi="Times New Roman" w:cs="Times New Roman"/>
          <w:sz w:val="20"/>
          <w:szCs w:val="20"/>
        </w:rPr>
        <w:t xml:space="preserve">, </w:t>
      </w:r>
      <w:r w:rsidR="008B5FDF" w:rsidRPr="00017183">
        <w:rPr>
          <w:rFonts w:ascii="Times New Roman" w:hAnsi="Times New Roman" w:cs="Times New Roman"/>
          <w:sz w:val="20"/>
          <w:szCs w:val="20"/>
        </w:rPr>
        <w:t>Trauma and PTSD</w:t>
      </w:r>
      <w:r w:rsidR="00426E75" w:rsidRPr="00017183">
        <w:rPr>
          <w:rFonts w:ascii="Times New Roman" w:hAnsi="Times New Roman" w:cs="Times New Roman"/>
          <w:sz w:val="20"/>
          <w:szCs w:val="20"/>
        </w:rPr>
        <w:t>, L</w:t>
      </w:r>
      <w:r w:rsidR="00703C72" w:rsidRPr="00017183">
        <w:rPr>
          <w:rFonts w:ascii="Times New Roman" w:hAnsi="Times New Roman" w:cs="Times New Roman"/>
          <w:sz w:val="20"/>
          <w:szCs w:val="20"/>
        </w:rPr>
        <w:t>GBTQ+ Support Groups</w:t>
      </w:r>
    </w:p>
    <w:p w14:paraId="52DB064D" w14:textId="4661F78F" w:rsidR="00703C72" w:rsidRPr="00017183" w:rsidRDefault="00703C72" w:rsidP="00703C72">
      <w:pPr>
        <w:pStyle w:val="ListParagraph"/>
        <w:numPr>
          <w:ilvl w:val="0"/>
          <w:numId w:val="54"/>
        </w:numPr>
        <w:rPr>
          <w:rFonts w:ascii="Times New Roman" w:hAnsi="Times New Roman" w:cs="Times New Roman"/>
          <w:sz w:val="20"/>
          <w:szCs w:val="20"/>
        </w:rPr>
      </w:pPr>
      <w:r w:rsidRPr="00017183">
        <w:rPr>
          <w:rFonts w:ascii="Times New Roman" w:eastAsia="Times New Roman" w:hAnsi="Times New Roman" w:cs="Times New Roman"/>
          <w:sz w:val="20"/>
          <w:szCs w:val="20"/>
        </w:rPr>
        <w:t>Offers in-person and virtual sessions</w:t>
      </w:r>
    </w:p>
    <w:p w14:paraId="0D661F2A" w14:textId="1B526D6B" w:rsidR="002D5ABD" w:rsidRPr="00017183" w:rsidRDefault="008E7FE6" w:rsidP="00B8178A">
      <w:pPr>
        <w:pStyle w:val="ListParagraph"/>
        <w:numPr>
          <w:ilvl w:val="0"/>
          <w:numId w:val="54"/>
        </w:numPr>
        <w:rPr>
          <w:rFonts w:ascii="Times New Roman" w:hAnsi="Times New Roman" w:cs="Times New Roman"/>
          <w:sz w:val="20"/>
          <w:szCs w:val="20"/>
        </w:rPr>
      </w:pPr>
      <w:r w:rsidRPr="00017183">
        <w:rPr>
          <w:rFonts w:ascii="Times New Roman" w:hAnsi="Times New Roman" w:cs="Times New Roman"/>
          <w:b/>
          <w:bCs/>
          <w:sz w:val="20"/>
          <w:szCs w:val="20"/>
        </w:rPr>
        <w:t xml:space="preserve">Website: </w:t>
      </w:r>
      <w:r w:rsidRPr="00017183">
        <w:rPr>
          <w:rFonts w:ascii="Times New Roman" w:hAnsi="Times New Roman" w:cs="Times New Roman"/>
          <w:sz w:val="20"/>
          <w:szCs w:val="20"/>
        </w:rPr>
        <w:t>www.connectcounselingpa.com</w:t>
      </w:r>
    </w:p>
    <w:p w14:paraId="16871878" w14:textId="6840E153" w:rsidR="003B262D" w:rsidRPr="00017183" w:rsidRDefault="003B262D" w:rsidP="008B5FDF">
      <w:pPr>
        <w:pStyle w:val="ListParagraph"/>
        <w:rPr>
          <w:rFonts w:ascii="Times New Roman" w:hAnsi="Times New Roman" w:cs="Times New Roman"/>
          <w:sz w:val="22"/>
          <w:szCs w:val="22"/>
        </w:rPr>
      </w:pPr>
    </w:p>
    <w:p w14:paraId="05A0F78B" w14:textId="05231C05" w:rsidR="00F45B54" w:rsidRPr="00017183" w:rsidRDefault="00F45B54" w:rsidP="00F45B54">
      <w:pPr>
        <w:rPr>
          <w:rFonts w:ascii="Times New Roman" w:hAnsi="Times New Roman" w:cs="Times New Roman"/>
          <w:b/>
          <w:u w:val="single"/>
        </w:rPr>
      </w:pPr>
      <w:r w:rsidRPr="00017183">
        <w:rPr>
          <w:rFonts w:ascii="Times New Roman" w:hAnsi="Times New Roman" w:cs="Times New Roman"/>
          <w:b/>
          <w:u w:val="single"/>
        </w:rPr>
        <w:t>Shanna Scott-Klunk, LCSW, ACS</w:t>
      </w:r>
    </w:p>
    <w:p w14:paraId="0B453DF5" w14:textId="77777777" w:rsidR="00F45B54" w:rsidRPr="00017183" w:rsidRDefault="00F45B54" w:rsidP="00F45B54">
      <w:pPr>
        <w:rPr>
          <w:rFonts w:ascii="Times New Roman" w:hAnsi="Times New Roman" w:cs="Times New Roman"/>
        </w:rPr>
      </w:pPr>
      <w:r w:rsidRPr="00017183">
        <w:rPr>
          <w:rFonts w:ascii="Times New Roman" w:hAnsi="Times New Roman" w:cs="Times New Roman"/>
        </w:rPr>
        <w:t>Thoughtful Wellness</w:t>
      </w:r>
    </w:p>
    <w:p w14:paraId="7A6684CA" w14:textId="2729FB18" w:rsidR="00F45B54" w:rsidRPr="00017183" w:rsidRDefault="00E800B1" w:rsidP="00F45B54">
      <w:pPr>
        <w:rPr>
          <w:rFonts w:ascii="Times New Roman" w:hAnsi="Times New Roman" w:cs="Times New Roman"/>
        </w:rPr>
      </w:pPr>
      <w:r w:rsidRPr="00017183">
        <w:rPr>
          <w:rFonts w:ascii="Times New Roman" w:hAnsi="Times New Roman" w:cs="Times New Roman"/>
        </w:rPr>
        <w:t>514 E. Main St.</w:t>
      </w:r>
      <w:r w:rsidR="00F45B54" w:rsidRPr="00017183">
        <w:rPr>
          <w:rFonts w:ascii="Times New Roman" w:hAnsi="Times New Roman" w:cs="Times New Roman"/>
        </w:rPr>
        <w:t>,</w:t>
      </w:r>
      <w:r w:rsidRPr="00017183">
        <w:rPr>
          <w:rFonts w:ascii="Times New Roman" w:hAnsi="Times New Roman" w:cs="Times New Roman"/>
        </w:rPr>
        <w:t xml:space="preserve"> Ephrata,</w:t>
      </w:r>
      <w:r w:rsidR="00F45B54" w:rsidRPr="00017183">
        <w:rPr>
          <w:rFonts w:ascii="Times New Roman" w:hAnsi="Times New Roman" w:cs="Times New Roman"/>
        </w:rPr>
        <w:t xml:space="preserve"> PA 17520</w:t>
      </w:r>
    </w:p>
    <w:p w14:paraId="6FADD177" w14:textId="3A2AE8F7" w:rsidR="00E800B1" w:rsidRPr="00017183" w:rsidRDefault="00F45B54" w:rsidP="00F45B54">
      <w:pPr>
        <w:rPr>
          <w:rFonts w:ascii="Times New Roman" w:hAnsi="Times New Roman" w:cs="Times New Roman"/>
        </w:rPr>
      </w:pPr>
      <w:r w:rsidRPr="00017183">
        <w:rPr>
          <w:rFonts w:ascii="Times New Roman" w:hAnsi="Times New Roman" w:cs="Times New Roman"/>
        </w:rPr>
        <w:t>717-</w:t>
      </w:r>
      <w:r w:rsidR="00E800B1" w:rsidRPr="00017183">
        <w:rPr>
          <w:rFonts w:ascii="Times New Roman" w:hAnsi="Times New Roman" w:cs="Times New Roman"/>
        </w:rPr>
        <w:t>721-1752</w:t>
      </w:r>
    </w:p>
    <w:p w14:paraId="760923DE" w14:textId="27755F90" w:rsidR="00E800B1" w:rsidRPr="00017183" w:rsidRDefault="00E800B1" w:rsidP="009442C8">
      <w:pPr>
        <w:pStyle w:val="ListParagraph"/>
        <w:numPr>
          <w:ilvl w:val="0"/>
          <w:numId w:val="30"/>
        </w:numPr>
        <w:rPr>
          <w:rFonts w:ascii="Times New Roman" w:hAnsi="Times New Roman" w:cs="Times New Roman"/>
          <w:sz w:val="22"/>
          <w:szCs w:val="22"/>
        </w:rPr>
      </w:pPr>
      <w:r w:rsidRPr="00017183">
        <w:rPr>
          <w:rFonts w:ascii="Times New Roman" w:hAnsi="Times New Roman" w:cs="Times New Roman"/>
          <w:b/>
          <w:bCs/>
          <w:sz w:val="20"/>
          <w:szCs w:val="20"/>
        </w:rPr>
        <w:t>Insurance Options:</w:t>
      </w:r>
      <w:r w:rsidRPr="00017183">
        <w:rPr>
          <w:rFonts w:ascii="Times New Roman" w:hAnsi="Times New Roman" w:cs="Times New Roman"/>
          <w:sz w:val="20"/>
          <w:szCs w:val="20"/>
        </w:rPr>
        <w:t xml:space="preserve"> Accepts all major insurances except Cigna. </w:t>
      </w:r>
    </w:p>
    <w:p w14:paraId="51B343C7" w14:textId="0F0FC371" w:rsidR="004037F7" w:rsidRPr="00017183" w:rsidRDefault="00F45B54" w:rsidP="009442C8">
      <w:pPr>
        <w:pStyle w:val="ListParagraph"/>
        <w:numPr>
          <w:ilvl w:val="0"/>
          <w:numId w:val="30"/>
        </w:numPr>
        <w:rPr>
          <w:rFonts w:ascii="Times New Roman" w:hAnsi="Times New Roman" w:cs="Times New Roman"/>
          <w:sz w:val="22"/>
          <w:szCs w:val="22"/>
        </w:rPr>
      </w:pPr>
      <w:r w:rsidRPr="00017183">
        <w:rPr>
          <w:rFonts w:ascii="Times New Roman" w:hAnsi="Times New Roman" w:cs="Times New Roman"/>
          <w:b/>
          <w:bCs/>
          <w:sz w:val="20"/>
          <w:szCs w:val="20"/>
        </w:rPr>
        <w:t>Specialty Area(s</w:t>
      </w:r>
      <w:r w:rsidR="00085DB9" w:rsidRPr="00017183">
        <w:rPr>
          <w:rFonts w:ascii="Times New Roman" w:hAnsi="Times New Roman" w:cs="Times New Roman"/>
          <w:b/>
          <w:bCs/>
          <w:sz w:val="20"/>
          <w:szCs w:val="20"/>
        </w:rPr>
        <w:t>):</w:t>
      </w:r>
      <w:r w:rsidR="00085DB9" w:rsidRPr="00017183">
        <w:rPr>
          <w:rFonts w:ascii="Times New Roman" w:hAnsi="Times New Roman" w:cs="Times New Roman"/>
          <w:sz w:val="20"/>
          <w:szCs w:val="20"/>
        </w:rPr>
        <w:t xml:space="preserve"> ADHD Services, Anger Management, Anxiety, Autism, Couples Counseling, </w:t>
      </w:r>
      <w:r w:rsidR="00BB445F" w:rsidRPr="00017183">
        <w:rPr>
          <w:rFonts w:ascii="Times New Roman" w:hAnsi="Times New Roman" w:cs="Times New Roman"/>
          <w:sz w:val="20"/>
          <w:szCs w:val="20"/>
        </w:rPr>
        <w:t xml:space="preserve">Depression, EMDR, EMDR Intensives, </w:t>
      </w:r>
      <w:r w:rsidR="0010671E" w:rsidRPr="00017183">
        <w:rPr>
          <w:rFonts w:ascii="Times New Roman" w:hAnsi="Times New Roman" w:cs="Times New Roman"/>
          <w:sz w:val="20"/>
          <w:szCs w:val="20"/>
        </w:rPr>
        <w:t>Individual Therapy, LGBTQIA+, Play Therapy, Sex Therapy, Social Anxiety, Trauma</w:t>
      </w:r>
    </w:p>
    <w:p w14:paraId="0CCEC6AC" w14:textId="77777777" w:rsidR="0010671E" w:rsidRPr="00017183" w:rsidRDefault="0010671E" w:rsidP="0010671E">
      <w:pPr>
        <w:pStyle w:val="ListParagraph"/>
        <w:numPr>
          <w:ilvl w:val="0"/>
          <w:numId w:val="30"/>
        </w:numPr>
        <w:rPr>
          <w:rFonts w:ascii="Times New Roman" w:hAnsi="Times New Roman" w:cs="Times New Roman"/>
          <w:sz w:val="20"/>
          <w:szCs w:val="20"/>
        </w:rPr>
      </w:pPr>
      <w:r w:rsidRPr="00017183">
        <w:rPr>
          <w:rFonts w:ascii="Times New Roman" w:eastAsia="Times New Roman" w:hAnsi="Times New Roman" w:cs="Times New Roman"/>
          <w:sz w:val="20"/>
          <w:szCs w:val="20"/>
        </w:rPr>
        <w:t>Offers in-person and virtual sessions</w:t>
      </w:r>
    </w:p>
    <w:p w14:paraId="73A85A2C" w14:textId="221BF004" w:rsidR="0010671E" w:rsidRPr="00017183" w:rsidRDefault="0010671E" w:rsidP="0010671E">
      <w:pPr>
        <w:pStyle w:val="ListParagraph"/>
        <w:numPr>
          <w:ilvl w:val="0"/>
          <w:numId w:val="30"/>
        </w:numPr>
        <w:spacing w:line="240" w:lineRule="exact"/>
        <w:rPr>
          <w:rFonts w:ascii="Times New Roman" w:hAnsi="Times New Roman" w:cs="Times New Roman"/>
          <w:sz w:val="20"/>
          <w:szCs w:val="20"/>
        </w:rPr>
      </w:pPr>
      <w:r w:rsidRPr="00017183">
        <w:rPr>
          <w:rFonts w:ascii="Times New Roman" w:hAnsi="Times New Roman" w:cs="Times New Roman"/>
          <w:b/>
          <w:bCs/>
          <w:sz w:val="20"/>
          <w:szCs w:val="20"/>
        </w:rPr>
        <w:t>Website</w:t>
      </w:r>
      <w:r w:rsidR="009E5E9C" w:rsidRPr="00017183">
        <w:rPr>
          <w:rFonts w:ascii="Times New Roman" w:hAnsi="Times New Roman" w:cs="Times New Roman"/>
          <w:b/>
          <w:bCs/>
          <w:sz w:val="20"/>
          <w:szCs w:val="20"/>
        </w:rPr>
        <w:t xml:space="preserve">: </w:t>
      </w:r>
      <w:r w:rsidR="009E5E9C" w:rsidRPr="00017183">
        <w:rPr>
          <w:rFonts w:ascii="Times New Roman" w:hAnsi="Times New Roman" w:cs="Times New Roman"/>
          <w:sz w:val="20"/>
          <w:szCs w:val="20"/>
        </w:rPr>
        <w:t>www</w:t>
      </w:r>
      <w:r w:rsidR="009E5E9C" w:rsidRPr="00017183">
        <w:rPr>
          <w:rFonts w:ascii="Times New Roman" w:hAnsi="Times New Roman" w:cs="Times New Roman"/>
          <w:b/>
          <w:bCs/>
          <w:sz w:val="20"/>
          <w:szCs w:val="20"/>
        </w:rPr>
        <w:t>.</w:t>
      </w:r>
      <w:r w:rsidR="009E5E9C" w:rsidRPr="00017183">
        <w:rPr>
          <w:rFonts w:ascii="Times New Roman" w:hAnsi="Times New Roman" w:cs="Times New Roman"/>
          <w:sz w:val="20"/>
          <w:szCs w:val="20"/>
        </w:rPr>
        <w:t>thoughtfulwellness.com</w:t>
      </w:r>
    </w:p>
    <w:p w14:paraId="5C9FC40A" w14:textId="77777777" w:rsidR="004037F7" w:rsidRPr="00017183" w:rsidRDefault="004037F7" w:rsidP="004037F7">
      <w:pPr>
        <w:rPr>
          <w:rFonts w:ascii="Times New Roman" w:hAnsi="Times New Roman" w:cs="Times New Roman"/>
          <w:b/>
          <w:bCs/>
          <w:u w:val="single"/>
        </w:rPr>
      </w:pPr>
    </w:p>
    <w:p w14:paraId="7ABBD654" w14:textId="7B22FD66" w:rsidR="004037F7" w:rsidRPr="00017183" w:rsidRDefault="004037F7" w:rsidP="004037F7">
      <w:pPr>
        <w:rPr>
          <w:rFonts w:ascii="Times New Roman" w:hAnsi="Times New Roman" w:cs="Times New Roman"/>
          <w:b/>
          <w:bCs/>
          <w:u w:val="single"/>
        </w:rPr>
      </w:pPr>
      <w:r w:rsidRPr="00017183">
        <w:rPr>
          <w:rFonts w:ascii="Times New Roman" w:hAnsi="Times New Roman" w:cs="Times New Roman"/>
          <w:b/>
          <w:bCs/>
          <w:u w:val="single"/>
        </w:rPr>
        <w:t>Sarah Krick</w:t>
      </w:r>
      <w:r w:rsidR="009A6E19" w:rsidRPr="00017183">
        <w:rPr>
          <w:rFonts w:ascii="Times New Roman" w:hAnsi="Times New Roman" w:cs="Times New Roman"/>
          <w:b/>
          <w:bCs/>
          <w:u w:val="single"/>
        </w:rPr>
        <w:t>, L</w:t>
      </w:r>
      <w:r w:rsidR="00F52656" w:rsidRPr="00017183">
        <w:rPr>
          <w:rFonts w:ascii="Times New Roman" w:hAnsi="Times New Roman" w:cs="Times New Roman"/>
          <w:b/>
          <w:bCs/>
          <w:u w:val="single"/>
        </w:rPr>
        <w:t>C</w:t>
      </w:r>
      <w:r w:rsidR="009A6E19" w:rsidRPr="00017183">
        <w:rPr>
          <w:rFonts w:ascii="Times New Roman" w:hAnsi="Times New Roman" w:cs="Times New Roman"/>
          <w:b/>
          <w:bCs/>
          <w:u w:val="single"/>
        </w:rPr>
        <w:t>SW</w:t>
      </w:r>
    </w:p>
    <w:p w14:paraId="20F643F4" w14:textId="77777777" w:rsidR="004037F7" w:rsidRPr="00017183" w:rsidRDefault="004037F7" w:rsidP="004037F7">
      <w:pPr>
        <w:rPr>
          <w:rFonts w:ascii="Times New Roman" w:hAnsi="Times New Roman" w:cs="Times New Roman"/>
        </w:rPr>
      </w:pPr>
      <w:r w:rsidRPr="00017183">
        <w:rPr>
          <w:rFonts w:ascii="Times New Roman" w:hAnsi="Times New Roman" w:cs="Times New Roman"/>
        </w:rPr>
        <w:t>Behavioral Healthcare Consultants, P.C.</w:t>
      </w:r>
    </w:p>
    <w:p w14:paraId="4E799AF3" w14:textId="77777777" w:rsidR="004037F7" w:rsidRPr="00017183" w:rsidRDefault="004037F7" w:rsidP="004037F7">
      <w:pPr>
        <w:rPr>
          <w:rFonts w:ascii="Times New Roman" w:hAnsi="Times New Roman" w:cs="Times New Roman"/>
        </w:rPr>
      </w:pPr>
      <w:r w:rsidRPr="00017183">
        <w:rPr>
          <w:rFonts w:ascii="Times New Roman" w:hAnsi="Times New Roman" w:cs="Times New Roman"/>
        </w:rPr>
        <w:t>1755 Oregon Pike, Suite #200</w:t>
      </w:r>
    </w:p>
    <w:p w14:paraId="18A429A2" w14:textId="77777777" w:rsidR="004037F7" w:rsidRPr="00017183" w:rsidRDefault="004037F7" w:rsidP="004037F7">
      <w:pPr>
        <w:rPr>
          <w:rFonts w:ascii="Times New Roman" w:hAnsi="Times New Roman" w:cs="Times New Roman"/>
        </w:rPr>
      </w:pPr>
      <w:r w:rsidRPr="00017183">
        <w:rPr>
          <w:rFonts w:ascii="Times New Roman" w:hAnsi="Times New Roman" w:cs="Times New Roman"/>
        </w:rPr>
        <w:t>Lancaster, PA 17601</w:t>
      </w:r>
    </w:p>
    <w:p w14:paraId="28B8D166" w14:textId="4568BDC2" w:rsidR="004037F7" w:rsidRPr="00017183" w:rsidRDefault="004037F7" w:rsidP="004037F7">
      <w:pPr>
        <w:rPr>
          <w:rFonts w:ascii="Times New Roman" w:hAnsi="Times New Roman" w:cs="Times New Roman"/>
        </w:rPr>
      </w:pPr>
      <w:r w:rsidRPr="00017183">
        <w:rPr>
          <w:rFonts w:ascii="Times New Roman" w:hAnsi="Times New Roman" w:cs="Times New Roman"/>
        </w:rPr>
        <w:t>717-581-</w:t>
      </w:r>
      <w:r w:rsidR="006F3FE2" w:rsidRPr="00017183">
        <w:rPr>
          <w:rFonts w:ascii="Times New Roman" w:hAnsi="Times New Roman" w:cs="Times New Roman"/>
        </w:rPr>
        <w:t>5255</w:t>
      </w:r>
    </w:p>
    <w:p w14:paraId="3DC80539" w14:textId="04731340" w:rsidR="00E8305E" w:rsidRPr="00017183" w:rsidRDefault="004037F7" w:rsidP="0023341F">
      <w:pPr>
        <w:pStyle w:val="ListParagraph"/>
        <w:numPr>
          <w:ilvl w:val="0"/>
          <w:numId w:val="30"/>
        </w:numPr>
        <w:rPr>
          <w:rFonts w:ascii="Times New Roman" w:hAnsi="Times New Roman" w:cs="Times New Roman"/>
          <w:sz w:val="20"/>
          <w:szCs w:val="20"/>
        </w:rPr>
      </w:pPr>
      <w:r w:rsidRPr="00017183">
        <w:rPr>
          <w:rFonts w:ascii="Times New Roman" w:hAnsi="Times New Roman" w:cs="Times New Roman"/>
          <w:b/>
          <w:bCs/>
          <w:sz w:val="20"/>
          <w:szCs w:val="20"/>
        </w:rPr>
        <w:t>Insurance Options:</w:t>
      </w:r>
      <w:r w:rsidRPr="00017183">
        <w:rPr>
          <w:rFonts w:ascii="Times New Roman" w:hAnsi="Times New Roman" w:cs="Times New Roman"/>
          <w:sz w:val="20"/>
          <w:szCs w:val="20"/>
        </w:rPr>
        <w:t xml:space="preserve"> </w:t>
      </w:r>
      <w:r w:rsidR="0023341F" w:rsidRPr="00017183">
        <w:rPr>
          <w:rFonts w:ascii="Times New Roman" w:hAnsi="Times New Roman" w:cs="Times New Roman"/>
          <w:sz w:val="20"/>
          <w:szCs w:val="20"/>
        </w:rPr>
        <w:t xml:space="preserve">Aetna, Capital Blue Cross, </w:t>
      </w:r>
      <w:proofErr w:type="spellStart"/>
      <w:r w:rsidR="0023341F" w:rsidRPr="00017183">
        <w:rPr>
          <w:rFonts w:ascii="Times New Roman" w:hAnsi="Times New Roman" w:cs="Times New Roman"/>
          <w:sz w:val="20"/>
          <w:szCs w:val="20"/>
        </w:rPr>
        <w:t>Carelon</w:t>
      </w:r>
      <w:proofErr w:type="spellEnd"/>
      <w:r w:rsidR="0023341F" w:rsidRPr="00017183">
        <w:rPr>
          <w:rFonts w:ascii="Times New Roman" w:hAnsi="Times New Roman" w:cs="Times New Roman"/>
          <w:sz w:val="20"/>
          <w:szCs w:val="20"/>
        </w:rPr>
        <w:t xml:space="preserve"> Behavioral Health, Children's Health Insurance Program (CHIP), Geisinger, Highmark, Magellan, Quest Behavioral Health, UnitedHealthcare UHC | UBH</w:t>
      </w:r>
    </w:p>
    <w:p w14:paraId="1ACE9E63" w14:textId="75696E27" w:rsidR="00DE365C" w:rsidRPr="00017183" w:rsidRDefault="00195F97" w:rsidP="00911D33">
      <w:pPr>
        <w:pStyle w:val="ListParagraph"/>
        <w:numPr>
          <w:ilvl w:val="0"/>
          <w:numId w:val="30"/>
        </w:numPr>
        <w:rPr>
          <w:rFonts w:ascii="Times New Roman" w:hAnsi="Times New Roman" w:cs="Times New Roman"/>
          <w:sz w:val="20"/>
          <w:szCs w:val="20"/>
        </w:rPr>
      </w:pPr>
      <w:r w:rsidRPr="00017183">
        <w:rPr>
          <w:rFonts w:ascii="Times New Roman" w:hAnsi="Times New Roman" w:cs="Times New Roman"/>
          <w:b/>
          <w:bCs/>
          <w:sz w:val="20"/>
          <w:szCs w:val="20"/>
        </w:rPr>
        <w:t>Specialty Area(s):</w:t>
      </w:r>
      <w:r w:rsidRPr="00017183">
        <w:rPr>
          <w:rFonts w:ascii="Times New Roman" w:hAnsi="Times New Roman" w:cs="Times New Roman"/>
          <w:sz w:val="20"/>
          <w:szCs w:val="20"/>
        </w:rPr>
        <w:t xml:space="preserve"> </w:t>
      </w:r>
      <w:r w:rsidR="00674D36" w:rsidRPr="00017183">
        <w:rPr>
          <w:rFonts w:ascii="Times New Roman" w:hAnsi="Times New Roman" w:cs="Times New Roman"/>
          <w:sz w:val="20"/>
          <w:szCs w:val="20"/>
        </w:rPr>
        <w:t>Life Transitions</w:t>
      </w:r>
      <w:r w:rsidR="00911D33" w:rsidRPr="00017183">
        <w:rPr>
          <w:rFonts w:ascii="Times New Roman" w:hAnsi="Times New Roman" w:cs="Times New Roman"/>
          <w:sz w:val="20"/>
          <w:szCs w:val="20"/>
        </w:rPr>
        <w:t xml:space="preserve">, </w:t>
      </w:r>
      <w:r w:rsidR="00674D36" w:rsidRPr="00017183">
        <w:rPr>
          <w:rFonts w:ascii="Times New Roman" w:hAnsi="Times New Roman" w:cs="Times New Roman"/>
          <w:sz w:val="20"/>
          <w:szCs w:val="20"/>
        </w:rPr>
        <w:t>LGBTQ+</w:t>
      </w:r>
      <w:r w:rsidR="00911D33" w:rsidRPr="00017183">
        <w:rPr>
          <w:rFonts w:ascii="Times New Roman" w:hAnsi="Times New Roman" w:cs="Times New Roman"/>
          <w:sz w:val="20"/>
          <w:szCs w:val="20"/>
        </w:rPr>
        <w:t xml:space="preserve">, </w:t>
      </w:r>
      <w:r w:rsidR="00674D36" w:rsidRPr="00017183">
        <w:rPr>
          <w:rFonts w:ascii="Times New Roman" w:hAnsi="Times New Roman" w:cs="Times New Roman"/>
          <w:sz w:val="20"/>
          <w:szCs w:val="20"/>
        </w:rPr>
        <w:t>Grief</w:t>
      </w:r>
      <w:r w:rsidR="00911D33" w:rsidRPr="00017183">
        <w:rPr>
          <w:rFonts w:ascii="Times New Roman" w:hAnsi="Times New Roman" w:cs="Times New Roman"/>
          <w:sz w:val="20"/>
          <w:szCs w:val="20"/>
        </w:rPr>
        <w:t xml:space="preserve">, </w:t>
      </w:r>
      <w:r w:rsidR="00DE365C" w:rsidRPr="00017183">
        <w:rPr>
          <w:rFonts w:ascii="Times New Roman" w:eastAsia="Times New Roman" w:hAnsi="Times New Roman" w:cs="Times New Roman"/>
          <w:sz w:val="20"/>
          <w:szCs w:val="20"/>
          <w:bdr w:val="none" w:sz="0" w:space="0" w:color="auto" w:frame="1"/>
        </w:rPr>
        <w:t>Anxiety</w:t>
      </w:r>
      <w:r w:rsidR="00911D33" w:rsidRPr="00017183">
        <w:rPr>
          <w:rFonts w:ascii="Times New Roman" w:eastAsia="Times New Roman" w:hAnsi="Times New Roman" w:cs="Times New Roman"/>
          <w:sz w:val="20"/>
          <w:szCs w:val="20"/>
          <w:bdr w:val="none" w:sz="0" w:space="0" w:color="auto" w:frame="1"/>
        </w:rPr>
        <w:t xml:space="preserve">, </w:t>
      </w:r>
      <w:r w:rsidR="00DE365C" w:rsidRPr="00017183">
        <w:rPr>
          <w:rFonts w:ascii="Times New Roman" w:eastAsia="Times New Roman" w:hAnsi="Times New Roman" w:cs="Times New Roman"/>
          <w:sz w:val="20"/>
          <w:szCs w:val="20"/>
          <w:bdr w:val="none" w:sz="0" w:space="0" w:color="auto" w:frame="1"/>
        </w:rPr>
        <w:t>Cancer</w:t>
      </w:r>
      <w:r w:rsidR="00911D33" w:rsidRPr="00017183">
        <w:rPr>
          <w:rFonts w:ascii="Times New Roman" w:eastAsia="Times New Roman" w:hAnsi="Times New Roman" w:cs="Times New Roman"/>
          <w:sz w:val="20"/>
          <w:szCs w:val="20"/>
          <w:bdr w:val="none" w:sz="0" w:space="0" w:color="auto" w:frame="1"/>
        </w:rPr>
        <w:t xml:space="preserve">, </w:t>
      </w:r>
      <w:r w:rsidR="00DE365C" w:rsidRPr="00017183">
        <w:rPr>
          <w:rFonts w:ascii="Times New Roman" w:eastAsia="Times New Roman" w:hAnsi="Times New Roman" w:cs="Times New Roman"/>
          <w:sz w:val="20"/>
          <w:szCs w:val="20"/>
          <w:bdr w:val="none" w:sz="0" w:space="0" w:color="auto" w:frame="1"/>
        </w:rPr>
        <w:t>Coping Skills</w:t>
      </w:r>
      <w:r w:rsidR="00911D33" w:rsidRPr="00017183">
        <w:rPr>
          <w:rFonts w:ascii="Times New Roman" w:eastAsia="Times New Roman" w:hAnsi="Times New Roman" w:cs="Times New Roman"/>
          <w:sz w:val="20"/>
          <w:szCs w:val="20"/>
          <w:bdr w:val="none" w:sz="0" w:space="0" w:color="auto" w:frame="1"/>
        </w:rPr>
        <w:t xml:space="preserve">, </w:t>
      </w:r>
      <w:r w:rsidR="00DE365C" w:rsidRPr="00017183">
        <w:rPr>
          <w:rFonts w:ascii="Times New Roman" w:eastAsia="Times New Roman" w:hAnsi="Times New Roman" w:cs="Times New Roman"/>
          <w:sz w:val="20"/>
          <w:szCs w:val="20"/>
          <w:bdr w:val="none" w:sz="0" w:space="0" w:color="auto" w:frame="1"/>
        </w:rPr>
        <w:t>Depression</w:t>
      </w:r>
      <w:r w:rsidR="00911D33" w:rsidRPr="00017183">
        <w:rPr>
          <w:rFonts w:ascii="Times New Roman" w:eastAsia="Times New Roman" w:hAnsi="Times New Roman" w:cs="Times New Roman"/>
          <w:sz w:val="20"/>
          <w:szCs w:val="20"/>
          <w:bdr w:val="none" w:sz="0" w:space="0" w:color="auto" w:frame="1"/>
        </w:rPr>
        <w:t xml:space="preserve">, </w:t>
      </w:r>
      <w:r w:rsidR="00DE365C" w:rsidRPr="00017183">
        <w:rPr>
          <w:rFonts w:ascii="Times New Roman" w:eastAsia="Times New Roman" w:hAnsi="Times New Roman" w:cs="Times New Roman"/>
          <w:sz w:val="20"/>
          <w:szCs w:val="20"/>
          <w:bdr w:val="none" w:sz="0" w:space="0" w:color="auto" w:frame="1"/>
        </w:rPr>
        <w:t>Family Conflict</w:t>
      </w:r>
      <w:r w:rsidR="00911D33" w:rsidRPr="00017183">
        <w:rPr>
          <w:rFonts w:ascii="Times New Roman" w:eastAsia="Times New Roman" w:hAnsi="Times New Roman" w:cs="Times New Roman"/>
          <w:sz w:val="20"/>
          <w:szCs w:val="20"/>
          <w:bdr w:val="none" w:sz="0" w:space="0" w:color="auto" w:frame="1"/>
        </w:rPr>
        <w:t xml:space="preserve">, </w:t>
      </w:r>
      <w:r w:rsidR="00DE365C" w:rsidRPr="00017183">
        <w:rPr>
          <w:rFonts w:ascii="Times New Roman" w:eastAsia="Times New Roman" w:hAnsi="Times New Roman" w:cs="Times New Roman"/>
          <w:sz w:val="20"/>
          <w:szCs w:val="20"/>
          <w:bdr w:val="none" w:sz="0" w:space="0" w:color="auto" w:frame="1"/>
        </w:rPr>
        <w:t>Impulse Control Disorders</w:t>
      </w:r>
      <w:r w:rsidR="00911D33" w:rsidRPr="00017183">
        <w:rPr>
          <w:rFonts w:ascii="Times New Roman" w:eastAsia="Times New Roman" w:hAnsi="Times New Roman" w:cs="Times New Roman"/>
          <w:sz w:val="20"/>
          <w:szCs w:val="20"/>
          <w:bdr w:val="none" w:sz="0" w:space="0" w:color="auto" w:frame="1"/>
        </w:rPr>
        <w:t xml:space="preserve">, </w:t>
      </w:r>
      <w:r w:rsidR="00DE365C" w:rsidRPr="00017183">
        <w:rPr>
          <w:rFonts w:ascii="Times New Roman" w:eastAsia="Times New Roman" w:hAnsi="Times New Roman" w:cs="Times New Roman"/>
          <w:sz w:val="20"/>
          <w:szCs w:val="20"/>
          <w:bdr w:val="none" w:sz="0" w:space="0" w:color="auto" w:frame="1"/>
        </w:rPr>
        <w:t>Mood Disorders</w:t>
      </w:r>
      <w:r w:rsidR="00911D33" w:rsidRPr="00017183">
        <w:rPr>
          <w:rFonts w:ascii="Times New Roman" w:eastAsia="Times New Roman" w:hAnsi="Times New Roman" w:cs="Times New Roman"/>
          <w:sz w:val="20"/>
          <w:szCs w:val="20"/>
          <w:bdr w:val="none" w:sz="0" w:space="0" w:color="auto" w:frame="1"/>
        </w:rPr>
        <w:t>, N</w:t>
      </w:r>
      <w:r w:rsidR="00DE365C" w:rsidRPr="00017183">
        <w:rPr>
          <w:rFonts w:ascii="Times New Roman" w:eastAsia="Times New Roman" w:hAnsi="Times New Roman" w:cs="Times New Roman"/>
          <w:sz w:val="20"/>
          <w:szCs w:val="20"/>
          <w:bdr w:val="none" w:sz="0" w:space="0" w:color="auto" w:frame="1"/>
        </w:rPr>
        <w:t>on</w:t>
      </w:r>
      <w:r w:rsidR="00911D33" w:rsidRPr="00017183">
        <w:rPr>
          <w:rFonts w:ascii="Times New Roman" w:eastAsia="Times New Roman" w:hAnsi="Times New Roman" w:cs="Times New Roman"/>
          <w:sz w:val="20"/>
          <w:szCs w:val="20"/>
          <w:bdr w:val="none" w:sz="0" w:space="0" w:color="auto" w:frame="1"/>
        </w:rPr>
        <w:t>-</w:t>
      </w:r>
      <w:r w:rsidR="00DE365C" w:rsidRPr="00017183">
        <w:rPr>
          <w:rFonts w:ascii="Times New Roman" w:eastAsia="Times New Roman" w:hAnsi="Times New Roman" w:cs="Times New Roman"/>
          <w:sz w:val="20"/>
          <w:szCs w:val="20"/>
          <w:bdr w:val="none" w:sz="0" w:space="0" w:color="auto" w:frame="1"/>
        </w:rPr>
        <w:t xml:space="preserve"> </w:t>
      </w:r>
      <w:r w:rsidR="00911D33" w:rsidRPr="00017183">
        <w:rPr>
          <w:rFonts w:ascii="Times New Roman" w:eastAsia="Times New Roman" w:hAnsi="Times New Roman" w:cs="Times New Roman"/>
          <w:sz w:val="20"/>
          <w:szCs w:val="20"/>
          <w:bdr w:val="none" w:sz="0" w:space="0" w:color="auto" w:frame="1"/>
        </w:rPr>
        <w:t>T</w:t>
      </w:r>
      <w:r w:rsidR="00DE365C" w:rsidRPr="00017183">
        <w:rPr>
          <w:rFonts w:ascii="Times New Roman" w:eastAsia="Times New Roman" w:hAnsi="Times New Roman" w:cs="Times New Roman"/>
          <w:sz w:val="20"/>
          <w:szCs w:val="20"/>
          <w:bdr w:val="none" w:sz="0" w:space="0" w:color="auto" w:frame="1"/>
        </w:rPr>
        <w:t xml:space="preserve">raditional </w:t>
      </w:r>
      <w:r w:rsidR="00911D33" w:rsidRPr="00017183">
        <w:rPr>
          <w:rFonts w:ascii="Times New Roman" w:eastAsia="Times New Roman" w:hAnsi="Times New Roman" w:cs="Times New Roman"/>
          <w:sz w:val="20"/>
          <w:szCs w:val="20"/>
          <w:bdr w:val="none" w:sz="0" w:space="0" w:color="auto" w:frame="1"/>
        </w:rPr>
        <w:t>R</w:t>
      </w:r>
      <w:r w:rsidR="00DE365C" w:rsidRPr="00017183">
        <w:rPr>
          <w:rFonts w:ascii="Times New Roman" w:eastAsia="Times New Roman" w:hAnsi="Times New Roman" w:cs="Times New Roman"/>
          <w:sz w:val="20"/>
          <w:szCs w:val="20"/>
          <w:bdr w:val="none" w:sz="0" w:space="0" w:color="auto" w:frame="1"/>
        </w:rPr>
        <w:t>elationships</w:t>
      </w:r>
      <w:r w:rsidR="00911D33" w:rsidRPr="00017183">
        <w:rPr>
          <w:rFonts w:ascii="Times New Roman" w:eastAsia="Times New Roman" w:hAnsi="Times New Roman" w:cs="Times New Roman"/>
          <w:sz w:val="20"/>
          <w:szCs w:val="20"/>
          <w:bdr w:val="none" w:sz="0" w:space="0" w:color="auto" w:frame="1"/>
        </w:rPr>
        <w:t xml:space="preserve">, </w:t>
      </w:r>
      <w:r w:rsidR="00DE365C" w:rsidRPr="00017183">
        <w:rPr>
          <w:rFonts w:ascii="Times New Roman" w:eastAsia="Times New Roman" w:hAnsi="Times New Roman" w:cs="Times New Roman"/>
          <w:sz w:val="20"/>
          <w:szCs w:val="20"/>
          <w:bdr w:val="none" w:sz="0" w:space="0" w:color="auto" w:frame="1"/>
        </w:rPr>
        <w:t xml:space="preserve">Open </w:t>
      </w:r>
      <w:r w:rsidR="00DE365C" w:rsidRPr="00017183">
        <w:rPr>
          <w:rFonts w:ascii="Times New Roman" w:eastAsia="Times New Roman" w:hAnsi="Times New Roman" w:cs="Times New Roman"/>
          <w:sz w:val="20"/>
          <w:szCs w:val="20"/>
          <w:bdr w:val="none" w:sz="0" w:space="0" w:color="auto" w:frame="1"/>
        </w:rPr>
        <w:lastRenderedPageBreak/>
        <w:t>Relationships Non-Monogamy</w:t>
      </w:r>
      <w:r w:rsidR="00911D33" w:rsidRPr="00017183">
        <w:rPr>
          <w:rFonts w:ascii="Times New Roman" w:eastAsia="Times New Roman" w:hAnsi="Times New Roman" w:cs="Times New Roman"/>
          <w:sz w:val="20"/>
          <w:szCs w:val="20"/>
          <w:bdr w:val="none" w:sz="0" w:space="0" w:color="auto" w:frame="1"/>
        </w:rPr>
        <w:t xml:space="preserve">, </w:t>
      </w:r>
      <w:r w:rsidR="00DE365C" w:rsidRPr="00017183">
        <w:rPr>
          <w:rFonts w:ascii="Times New Roman" w:eastAsia="Times New Roman" w:hAnsi="Times New Roman" w:cs="Times New Roman"/>
          <w:sz w:val="20"/>
          <w:szCs w:val="20"/>
          <w:bdr w:val="none" w:sz="0" w:space="0" w:color="auto" w:frame="1"/>
        </w:rPr>
        <w:t>Peer Relationships</w:t>
      </w:r>
      <w:r w:rsidR="00911D33" w:rsidRPr="00017183">
        <w:rPr>
          <w:rFonts w:ascii="Times New Roman" w:eastAsia="Times New Roman" w:hAnsi="Times New Roman" w:cs="Times New Roman"/>
          <w:sz w:val="20"/>
          <w:szCs w:val="20"/>
          <w:bdr w:val="none" w:sz="0" w:space="0" w:color="auto" w:frame="1"/>
        </w:rPr>
        <w:t xml:space="preserve">, </w:t>
      </w:r>
      <w:r w:rsidR="00DE365C" w:rsidRPr="00017183">
        <w:rPr>
          <w:rFonts w:ascii="Times New Roman" w:eastAsia="Times New Roman" w:hAnsi="Times New Roman" w:cs="Times New Roman"/>
          <w:sz w:val="20"/>
          <w:szCs w:val="20"/>
          <w:bdr w:val="none" w:sz="0" w:space="0" w:color="auto" w:frame="1"/>
        </w:rPr>
        <w:t>Personality Disorders</w:t>
      </w:r>
      <w:r w:rsidR="00911D33" w:rsidRPr="00017183">
        <w:rPr>
          <w:rFonts w:ascii="Times New Roman" w:eastAsia="Times New Roman" w:hAnsi="Times New Roman" w:cs="Times New Roman"/>
          <w:sz w:val="20"/>
          <w:szCs w:val="20"/>
          <w:bdr w:val="none" w:sz="0" w:space="0" w:color="auto" w:frame="1"/>
        </w:rPr>
        <w:t xml:space="preserve">, </w:t>
      </w:r>
      <w:r w:rsidR="00DE365C" w:rsidRPr="00017183">
        <w:rPr>
          <w:rFonts w:ascii="Times New Roman" w:eastAsia="Times New Roman" w:hAnsi="Times New Roman" w:cs="Times New Roman"/>
          <w:sz w:val="20"/>
          <w:szCs w:val="20"/>
          <w:bdr w:val="none" w:sz="0" w:space="0" w:color="auto" w:frame="1"/>
        </w:rPr>
        <w:t>Relationship Issues</w:t>
      </w:r>
      <w:r w:rsidR="00911D33" w:rsidRPr="00017183">
        <w:rPr>
          <w:rFonts w:ascii="Times New Roman" w:eastAsia="Times New Roman" w:hAnsi="Times New Roman" w:cs="Times New Roman"/>
          <w:sz w:val="20"/>
          <w:szCs w:val="20"/>
          <w:bdr w:val="none" w:sz="0" w:space="0" w:color="auto" w:frame="1"/>
        </w:rPr>
        <w:t xml:space="preserve">, </w:t>
      </w:r>
      <w:r w:rsidR="00DE365C" w:rsidRPr="00017183">
        <w:rPr>
          <w:rFonts w:ascii="Times New Roman" w:eastAsia="Times New Roman" w:hAnsi="Times New Roman" w:cs="Times New Roman"/>
          <w:sz w:val="20"/>
          <w:szCs w:val="20"/>
          <w:bdr w:val="none" w:sz="0" w:space="0" w:color="auto" w:frame="1"/>
        </w:rPr>
        <w:t>School Issues</w:t>
      </w:r>
      <w:r w:rsidR="00911D33" w:rsidRPr="00017183">
        <w:rPr>
          <w:rFonts w:ascii="Times New Roman" w:eastAsia="Times New Roman" w:hAnsi="Times New Roman" w:cs="Times New Roman"/>
          <w:sz w:val="20"/>
          <w:szCs w:val="20"/>
          <w:bdr w:val="none" w:sz="0" w:space="0" w:color="auto" w:frame="1"/>
        </w:rPr>
        <w:t xml:space="preserve">, </w:t>
      </w:r>
      <w:r w:rsidR="00DE365C" w:rsidRPr="00017183">
        <w:rPr>
          <w:rFonts w:ascii="Times New Roman" w:eastAsia="Times New Roman" w:hAnsi="Times New Roman" w:cs="Times New Roman"/>
          <w:sz w:val="20"/>
          <w:szCs w:val="20"/>
          <w:bdr w:val="none" w:sz="0" w:space="0" w:color="auto" w:frame="1"/>
        </w:rPr>
        <w:t>Self Esteem</w:t>
      </w:r>
      <w:r w:rsidR="00911D33" w:rsidRPr="00017183">
        <w:rPr>
          <w:rFonts w:ascii="Times New Roman" w:eastAsia="Times New Roman" w:hAnsi="Times New Roman" w:cs="Times New Roman"/>
          <w:sz w:val="20"/>
          <w:szCs w:val="20"/>
          <w:bdr w:val="none" w:sz="0" w:space="0" w:color="auto" w:frame="1"/>
        </w:rPr>
        <w:t xml:space="preserve">, </w:t>
      </w:r>
      <w:r w:rsidR="00DE365C" w:rsidRPr="00017183">
        <w:rPr>
          <w:rFonts w:ascii="Times New Roman" w:eastAsia="Times New Roman" w:hAnsi="Times New Roman" w:cs="Times New Roman"/>
          <w:sz w:val="20"/>
          <w:szCs w:val="20"/>
          <w:bdr w:val="none" w:sz="0" w:space="0" w:color="auto" w:frame="1"/>
        </w:rPr>
        <w:t>Sex-Positive, Kink Allied</w:t>
      </w:r>
      <w:r w:rsidR="00911D33" w:rsidRPr="00017183">
        <w:rPr>
          <w:rFonts w:ascii="Times New Roman" w:eastAsia="Times New Roman" w:hAnsi="Times New Roman" w:cs="Times New Roman"/>
          <w:sz w:val="20"/>
          <w:szCs w:val="20"/>
          <w:bdr w:val="none" w:sz="0" w:space="0" w:color="auto" w:frame="1"/>
        </w:rPr>
        <w:t xml:space="preserve">, </w:t>
      </w:r>
      <w:r w:rsidR="00DE365C" w:rsidRPr="00017183">
        <w:rPr>
          <w:rFonts w:ascii="Times New Roman" w:eastAsia="Times New Roman" w:hAnsi="Times New Roman" w:cs="Times New Roman"/>
          <w:sz w:val="20"/>
          <w:szCs w:val="20"/>
          <w:bdr w:val="none" w:sz="0" w:space="0" w:color="auto" w:frame="1"/>
        </w:rPr>
        <w:t>Spirituality</w:t>
      </w:r>
      <w:r w:rsidR="00911D33" w:rsidRPr="00017183">
        <w:rPr>
          <w:rFonts w:ascii="Times New Roman" w:eastAsia="Times New Roman" w:hAnsi="Times New Roman" w:cs="Times New Roman"/>
          <w:sz w:val="20"/>
          <w:szCs w:val="20"/>
          <w:bdr w:val="none" w:sz="0" w:space="0" w:color="auto" w:frame="1"/>
        </w:rPr>
        <w:t xml:space="preserve">, </w:t>
      </w:r>
      <w:r w:rsidR="00DE365C" w:rsidRPr="00017183">
        <w:rPr>
          <w:rFonts w:ascii="Times New Roman" w:eastAsia="Times New Roman" w:hAnsi="Times New Roman" w:cs="Times New Roman"/>
          <w:sz w:val="20"/>
          <w:szCs w:val="20"/>
          <w:bdr w:val="none" w:sz="0" w:space="0" w:color="auto" w:frame="1"/>
        </w:rPr>
        <w:t>Thinking Disorders</w:t>
      </w:r>
      <w:r w:rsidR="00911D33" w:rsidRPr="00017183">
        <w:rPr>
          <w:rFonts w:ascii="Times New Roman" w:eastAsia="Times New Roman" w:hAnsi="Times New Roman" w:cs="Times New Roman"/>
          <w:sz w:val="20"/>
          <w:szCs w:val="20"/>
          <w:bdr w:val="none" w:sz="0" w:space="0" w:color="auto" w:frame="1"/>
        </w:rPr>
        <w:t xml:space="preserve">, </w:t>
      </w:r>
      <w:r w:rsidR="00DE365C" w:rsidRPr="00017183">
        <w:rPr>
          <w:rFonts w:ascii="Times New Roman" w:eastAsia="Times New Roman" w:hAnsi="Times New Roman" w:cs="Times New Roman"/>
          <w:sz w:val="20"/>
          <w:szCs w:val="20"/>
          <w:bdr w:val="none" w:sz="0" w:space="0" w:color="auto" w:frame="1"/>
        </w:rPr>
        <w:t>Transgender</w:t>
      </w:r>
      <w:r w:rsidR="00911D33" w:rsidRPr="00017183">
        <w:rPr>
          <w:rFonts w:ascii="Times New Roman" w:eastAsia="Times New Roman" w:hAnsi="Times New Roman" w:cs="Times New Roman"/>
          <w:sz w:val="20"/>
          <w:szCs w:val="20"/>
          <w:bdr w:val="none" w:sz="0" w:space="0" w:color="auto" w:frame="1"/>
        </w:rPr>
        <w:t xml:space="preserve">, </w:t>
      </w:r>
      <w:r w:rsidR="00DE365C" w:rsidRPr="00017183">
        <w:rPr>
          <w:rFonts w:ascii="Times New Roman" w:eastAsia="Times New Roman" w:hAnsi="Times New Roman" w:cs="Times New Roman"/>
          <w:sz w:val="20"/>
          <w:szCs w:val="20"/>
          <w:bdr w:val="none" w:sz="0" w:space="0" w:color="auto" w:frame="1"/>
        </w:rPr>
        <w:t>Trauma and PTSD</w:t>
      </w:r>
      <w:r w:rsidR="00911D33" w:rsidRPr="00017183">
        <w:rPr>
          <w:rFonts w:ascii="Times New Roman" w:eastAsia="Times New Roman" w:hAnsi="Times New Roman" w:cs="Times New Roman"/>
          <w:sz w:val="20"/>
          <w:szCs w:val="20"/>
          <w:bdr w:val="none" w:sz="0" w:space="0" w:color="auto" w:frame="1"/>
        </w:rPr>
        <w:t xml:space="preserve">, </w:t>
      </w:r>
      <w:r w:rsidR="00DE365C" w:rsidRPr="00017183">
        <w:rPr>
          <w:rFonts w:ascii="Times New Roman" w:eastAsia="Times New Roman" w:hAnsi="Times New Roman" w:cs="Times New Roman"/>
          <w:sz w:val="20"/>
          <w:szCs w:val="20"/>
          <w:bdr w:val="none" w:sz="0" w:space="0" w:color="auto" w:frame="1"/>
        </w:rPr>
        <w:t>Veterans</w:t>
      </w:r>
    </w:p>
    <w:p w14:paraId="5C3B5C5C" w14:textId="77777777" w:rsidR="001E0590" w:rsidRPr="00017183" w:rsidRDefault="001E0590" w:rsidP="001E0590">
      <w:pPr>
        <w:pStyle w:val="ListParagraph"/>
        <w:numPr>
          <w:ilvl w:val="0"/>
          <w:numId w:val="30"/>
        </w:numPr>
        <w:rPr>
          <w:rFonts w:ascii="Times New Roman" w:hAnsi="Times New Roman" w:cs="Times New Roman"/>
          <w:sz w:val="20"/>
          <w:szCs w:val="20"/>
        </w:rPr>
      </w:pPr>
      <w:r w:rsidRPr="00017183">
        <w:rPr>
          <w:rFonts w:ascii="Times New Roman" w:eastAsia="Times New Roman" w:hAnsi="Times New Roman" w:cs="Times New Roman"/>
          <w:sz w:val="20"/>
          <w:szCs w:val="20"/>
        </w:rPr>
        <w:t>Offers in-person and virtual sessions</w:t>
      </w:r>
    </w:p>
    <w:p w14:paraId="513E4073" w14:textId="64485781" w:rsidR="001E0590" w:rsidRPr="00017183" w:rsidRDefault="001E0590" w:rsidP="001E0590">
      <w:pPr>
        <w:pStyle w:val="ListParagraph"/>
        <w:numPr>
          <w:ilvl w:val="0"/>
          <w:numId w:val="30"/>
        </w:numPr>
        <w:spacing w:line="240" w:lineRule="exact"/>
        <w:rPr>
          <w:rFonts w:ascii="Times New Roman" w:hAnsi="Times New Roman" w:cs="Times New Roman"/>
          <w:sz w:val="20"/>
          <w:szCs w:val="20"/>
        </w:rPr>
      </w:pPr>
      <w:r w:rsidRPr="00017183">
        <w:rPr>
          <w:rFonts w:ascii="Times New Roman" w:hAnsi="Times New Roman" w:cs="Times New Roman"/>
          <w:b/>
          <w:bCs/>
          <w:sz w:val="20"/>
          <w:szCs w:val="20"/>
        </w:rPr>
        <w:t xml:space="preserve">Website: </w:t>
      </w:r>
      <w:r w:rsidRPr="00017183">
        <w:rPr>
          <w:rFonts w:ascii="Times New Roman" w:hAnsi="Times New Roman" w:cs="Times New Roman"/>
          <w:sz w:val="20"/>
          <w:szCs w:val="20"/>
        </w:rPr>
        <w:t>www</w:t>
      </w:r>
      <w:r w:rsidRPr="00017183">
        <w:rPr>
          <w:rFonts w:ascii="Times New Roman" w:hAnsi="Times New Roman" w:cs="Times New Roman"/>
          <w:b/>
          <w:bCs/>
          <w:sz w:val="20"/>
          <w:szCs w:val="20"/>
        </w:rPr>
        <w:t>.</w:t>
      </w:r>
      <w:r w:rsidRPr="00017183">
        <w:rPr>
          <w:rFonts w:ascii="Times New Roman" w:hAnsi="Times New Roman" w:cs="Times New Roman"/>
          <w:sz w:val="20"/>
          <w:szCs w:val="20"/>
        </w:rPr>
        <w:t>bhclanc.com</w:t>
      </w:r>
    </w:p>
    <w:p w14:paraId="0D940EB3" w14:textId="77777777" w:rsidR="003B262D" w:rsidRPr="00BE408E" w:rsidRDefault="003B262D" w:rsidP="000945F6">
      <w:pPr>
        <w:rPr>
          <w:rFonts w:ascii="Times New Roman" w:hAnsi="Times New Roman" w:cs="Times New Roman"/>
          <w:b/>
          <w:sz w:val="20"/>
          <w:szCs w:val="20"/>
          <w:u w:val="single"/>
        </w:rPr>
      </w:pPr>
    </w:p>
    <w:p w14:paraId="43C480AA" w14:textId="0404A234" w:rsidR="000945F6" w:rsidRPr="00017183" w:rsidRDefault="000945F6" w:rsidP="000945F6">
      <w:pPr>
        <w:rPr>
          <w:rFonts w:ascii="Times New Roman" w:hAnsi="Times New Roman" w:cs="Times New Roman"/>
        </w:rPr>
      </w:pPr>
      <w:r w:rsidRPr="00017183">
        <w:rPr>
          <w:rFonts w:ascii="Times New Roman" w:hAnsi="Times New Roman" w:cs="Times New Roman"/>
          <w:b/>
          <w:u w:val="single"/>
        </w:rPr>
        <w:t>Anita Pilkerton-Plumb, MSW, LCSW:</w:t>
      </w:r>
    </w:p>
    <w:p w14:paraId="6488DCA9" w14:textId="77777777" w:rsidR="000945F6" w:rsidRPr="00017183" w:rsidRDefault="000945F6" w:rsidP="000945F6">
      <w:pPr>
        <w:rPr>
          <w:rFonts w:ascii="Times New Roman" w:hAnsi="Times New Roman" w:cs="Times New Roman"/>
        </w:rPr>
      </w:pPr>
      <w:r w:rsidRPr="00017183">
        <w:rPr>
          <w:rFonts w:ascii="Times New Roman" w:hAnsi="Times New Roman" w:cs="Times New Roman"/>
        </w:rPr>
        <w:t>424 W. James St., Lancaster, PA 17603</w:t>
      </w:r>
    </w:p>
    <w:p w14:paraId="7186369A" w14:textId="77777777" w:rsidR="000945F6" w:rsidRPr="00017183" w:rsidRDefault="000945F6" w:rsidP="000945F6">
      <w:pPr>
        <w:rPr>
          <w:rFonts w:ascii="Times New Roman" w:hAnsi="Times New Roman" w:cs="Times New Roman"/>
        </w:rPr>
      </w:pPr>
      <w:r w:rsidRPr="00017183">
        <w:rPr>
          <w:rFonts w:ascii="Times New Roman" w:hAnsi="Times New Roman" w:cs="Times New Roman"/>
        </w:rPr>
        <w:t>717-850-8780</w:t>
      </w:r>
    </w:p>
    <w:p w14:paraId="1D0E61AB" w14:textId="77777777" w:rsidR="00EB1F58" w:rsidRPr="00017183" w:rsidRDefault="000945F6" w:rsidP="000945F6">
      <w:pPr>
        <w:pStyle w:val="ListParagraph"/>
        <w:numPr>
          <w:ilvl w:val="0"/>
          <w:numId w:val="19"/>
        </w:numPr>
        <w:rPr>
          <w:rFonts w:ascii="Times New Roman" w:hAnsi="Times New Roman" w:cs="Times New Roman"/>
          <w:sz w:val="20"/>
          <w:szCs w:val="20"/>
        </w:rPr>
      </w:pPr>
      <w:r w:rsidRPr="00017183">
        <w:rPr>
          <w:rFonts w:ascii="Times New Roman" w:hAnsi="Times New Roman" w:cs="Times New Roman"/>
          <w:b/>
          <w:bCs/>
          <w:sz w:val="20"/>
          <w:szCs w:val="20"/>
        </w:rPr>
        <w:t>Insurance Options:</w:t>
      </w:r>
      <w:r w:rsidRPr="00017183">
        <w:rPr>
          <w:rFonts w:ascii="Times New Roman" w:hAnsi="Times New Roman" w:cs="Times New Roman"/>
          <w:sz w:val="20"/>
          <w:szCs w:val="20"/>
        </w:rPr>
        <w:t xml:space="preserve"> No accepted insurance; Gives receipts for possible insurance reimbursement; Takes health savings account funds; 75$/hour</w:t>
      </w:r>
    </w:p>
    <w:p w14:paraId="296F7B2C" w14:textId="77777777" w:rsidR="003F5D83" w:rsidRPr="00017183" w:rsidRDefault="000945F6" w:rsidP="000945F6">
      <w:pPr>
        <w:pStyle w:val="ListParagraph"/>
        <w:numPr>
          <w:ilvl w:val="0"/>
          <w:numId w:val="19"/>
        </w:numPr>
        <w:rPr>
          <w:rFonts w:ascii="Times New Roman" w:hAnsi="Times New Roman" w:cs="Times New Roman"/>
          <w:sz w:val="20"/>
          <w:szCs w:val="20"/>
        </w:rPr>
      </w:pPr>
      <w:r w:rsidRPr="00017183">
        <w:rPr>
          <w:rFonts w:ascii="Times New Roman" w:hAnsi="Times New Roman" w:cs="Times New Roman"/>
          <w:b/>
          <w:bCs/>
          <w:sz w:val="20"/>
          <w:szCs w:val="20"/>
        </w:rPr>
        <w:t>Specialty Area(s):</w:t>
      </w:r>
      <w:r w:rsidRPr="00017183">
        <w:rPr>
          <w:rFonts w:ascii="Times New Roman" w:hAnsi="Times New Roman" w:cs="Times New Roman"/>
          <w:sz w:val="20"/>
          <w:szCs w:val="20"/>
        </w:rPr>
        <w:t xml:space="preserve"> anxiety, depression, body image issues, eating disorders, sexual assault advocate, LGBTQIA advocate</w:t>
      </w:r>
    </w:p>
    <w:p w14:paraId="302917F2" w14:textId="71FF3E9B" w:rsidR="00EB1F58" w:rsidRPr="00017183" w:rsidRDefault="003F5D83" w:rsidP="000945F6">
      <w:pPr>
        <w:pStyle w:val="ListParagraph"/>
        <w:numPr>
          <w:ilvl w:val="0"/>
          <w:numId w:val="19"/>
        </w:numPr>
        <w:rPr>
          <w:rFonts w:ascii="Times New Roman" w:hAnsi="Times New Roman" w:cs="Times New Roman"/>
          <w:b/>
          <w:bCs/>
          <w:sz w:val="20"/>
          <w:szCs w:val="20"/>
        </w:rPr>
      </w:pPr>
      <w:r w:rsidRPr="00017183">
        <w:rPr>
          <w:rFonts w:ascii="Times New Roman" w:hAnsi="Times New Roman" w:cs="Times New Roman"/>
          <w:b/>
          <w:bCs/>
          <w:sz w:val="20"/>
          <w:szCs w:val="20"/>
        </w:rPr>
        <w:t>Website</w:t>
      </w:r>
      <w:r w:rsidRPr="00017183">
        <w:rPr>
          <w:rFonts w:ascii="Times New Roman" w:hAnsi="Times New Roman" w:cs="Times New Roman"/>
          <w:sz w:val="20"/>
          <w:szCs w:val="20"/>
        </w:rPr>
        <w:t xml:space="preserve">: </w:t>
      </w:r>
      <w:r w:rsidR="005B1361" w:rsidRPr="00017183">
        <w:rPr>
          <w:rFonts w:ascii="Times New Roman" w:hAnsi="Times New Roman" w:cs="Times New Roman"/>
          <w:sz w:val="20"/>
          <w:szCs w:val="20"/>
        </w:rPr>
        <w:t>http://onewhoplantsseeds.net/</w:t>
      </w:r>
      <w:r w:rsidR="003B262D" w:rsidRPr="00017183">
        <w:rPr>
          <w:rFonts w:ascii="Times New Roman" w:hAnsi="Times New Roman" w:cs="Times New Roman"/>
          <w:b/>
          <w:bCs/>
          <w:sz w:val="20"/>
          <w:szCs w:val="20"/>
        </w:rPr>
        <w:br/>
      </w:r>
    </w:p>
    <w:p w14:paraId="2DFF49CD" w14:textId="287B042E" w:rsidR="000945F6" w:rsidRPr="00017183" w:rsidRDefault="000945F6" w:rsidP="00EB1F58">
      <w:pPr>
        <w:rPr>
          <w:rFonts w:ascii="Times New Roman" w:hAnsi="Times New Roman" w:cs="Times New Roman"/>
          <w:sz w:val="20"/>
          <w:szCs w:val="20"/>
        </w:rPr>
      </w:pPr>
      <w:r w:rsidRPr="00017183">
        <w:rPr>
          <w:rFonts w:ascii="Times New Roman" w:hAnsi="Times New Roman" w:cs="Times New Roman"/>
          <w:b/>
          <w:u w:val="single"/>
        </w:rPr>
        <w:t>Sarah Regner, MA, LPC</w:t>
      </w:r>
      <w:r w:rsidRPr="00017183">
        <w:rPr>
          <w:rFonts w:ascii="Times New Roman" w:hAnsi="Times New Roman" w:cs="Times New Roman"/>
          <w:b/>
          <w:u w:val="single"/>
        </w:rPr>
        <w:br/>
      </w:r>
      <w:r w:rsidRPr="00017183">
        <w:rPr>
          <w:rFonts w:ascii="Times New Roman" w:hAnsi="Times New Roman" w:cs="Times New Roman"/>
        </w:rPr>
        <w:t>Integrative Life Counseling</w:t>
      </w:r>
      <w:r w:rsidRPr="00017183">
        <w:rPr>
          <w:rFonts w:ascii="Times New Roman" w:hAnsi="Times New Roman" w:cs="Times New Roman"/>
          <w:b/>
          <w:u w:val="single"/>
        </w:rPr>
        <w:br/>
      </w:r>
      <w:r w:rsidRPr="00017183">
        <w:rPr>
          <w:rFonts w:ascii="Times New Roman" w:eastAsia="Times New Roman" w:hAnsi="Times New Roman" w:cs="Times New Roman"/>
          <w:shd w:val="clear" w:color="auto" w:fill="FFFFFF"/>
        </w:rPr>
        <w:t>30</w:t>
      </w:r>
      <w:r w:rsidR="00403FCB" w:rsidRPr="00017183">
        <w:rPr>
          <w:rFonts w:ascii="Times New Roman" w:eastAsia="Times New Roman" w:hAnsi="Times New Roman" w:cs="Times New Roman"/>
          <w:shd w:val="clear" w:color="auto" w:fill="FFFFFF"/>
        </w:rPr>
        <w:t>5</w:t>
      </w:r>
      <w:r w:rsidRPr="00017183">
        <w:rPr>
          <w:rFonts w:ascii="Times New Roman" w:eastAsia="Times New Roman" w:hAnsi="Times New Roman" w:cs="Times New Roman"/>
          <w:shd w:val="clear" w:color="auto" w:fill="FFFFFF"/>
        </w:rPr>
        <w:t xml:space="preserve"> N George St, Millersville, PA 17551</w:t>
      </w:r>
      <w:r w:rsidRPr="00017183">
        <w:rPr>
          <w:rFonts w:ascii="Times New Roman" w:eastAsia="Times New Roman" w:hAnsi="Times New Roman" w:cs="Times New Roman"/>
          <w:shd w:val="clear" w:color="auto" w:fill="FFFFFF"/>
        </w:rPr>
        <w:br/>
      </w:r>
      <w:r w:rsidR="008E26A4" w:rsidRPr="00017183">
        <w:rPr>
          <w:rFonts w:ascii="Times New Roman" w:eastAsia="Times New Roman" w:hAnsi="Times New Roman" w:cs="Times New Roman"/>
          <w:shd w:val="clear" w:color="auto" w:fill="FFFFFF"/>
        </w:rPr>
        <w:t>717-584-1388</w:t>
      </w:r>
      <w:r w:rsidRPr="00017183">
        <w:rPr>
          <w:rFonts w:ascii="Times New Roman" w:eastAsia="Times New Roman" w:hAnsi="Times New Roman" w:cs="Times New Roman"/>
          <w:shd w:val="clear" w:color="auto" w:fill="FFFFFF"/>
        </w:rPr>
        <w:br/>
      </w:r>
      <w:r w:rsidR="00FB1605" w:rsidRPr="00017183">
        <w:rPr>
          <w:rFonts w:ascii="Times New Roman" w:eastAsia="Times New Roman" w:hAnsi="Times New Roman" w:cs="Times New Roman"/>
          <w:shd w:val="clear" w:color="auto" w:fill="FFFFFF"/>
        </w:rPr>
        <w:t>sarahregner@integrativelifecounseling.com</w:t>
      </w:r>
    </w:p>
    <w:p w14:paraId="6F04F394" w14:textId="5EBBF42C" w:rsidR="00EB1F58" w:rsidRPr="00017183" w:rsidRDefault="00196EE6" w:rsidP="0095053F">
      <w:pPr>
        <w:pStyle w:val="ListParagraph"/>
        <w:numPr>
          <w:ilvl w:val="0"/>
          <w:numId w:val="16"/>
        </w:numPr>
        <w:rPr>
          <w:rFonts w:ascii="Times New Roman" w:eastAsia="Times New Roman" w:hAnsi="Times New Roman" w:cs="Times New Roman"/>
          <w:sz w:val="20"/>
          <w:szCs w:val="20"/>
        </w:rPr>
      </w:pPr>
      <w:r w:rsidRPr="00F3288B">
        <w:rPr>
          <w:rFonts w:ascii="Times New Roman" w:hAnsi="Times New Roman" w:cs="Times New Roman"/>
          <w:b/>
          <w:bCs/>
          <w:sz w:val="20"/>
          <w:szCs w:val="20"/>
        </w:rPr>
        <w:t>Insurance Options</w:t>
      </w:r>
      <w:r w:rsidR="000945F6" w:rsidRPr="00F3288B">
        <w:rPr>
          <w:rFonts w:ascii="Times New Roman" w:eastAsia="Times New Roman" w:hAnsi="Times New Roman" w:cs="Times New Roman"/>
          <w:b/>
          <w:bCs/>
          <w:sz w:val="20"/>
          <w:szCs w:val="20"/>
        </w:rPr>
        <w:t>:</w:t>
      </w:r>
      <w:r w:rsidR="000945F6" w:rsidRPr="00017183">
        <w:rPr>
          <w:rFonts w:ascii="Times New Roman" w:eastAsia="Times New Roman" w:hAnsi="Times New Roman" w:cs="Times New Roman"/>
          <w:sz w:val="20"/>
          <w:szCs w:val="20"/>
        </w:rPr>
        <w:t xml:space="preserve"> </w:t>
      </w:r>
      <w:r w:rsidRPr="00017183">
        <w:rPr>
          <w:rFonts w:ascii="Times New Roman" w:eastAsia="Times New Roman" w:hAnsi="Times New Roman" w:cs="Times New Roman"/>
          <w:sz w:val="20"/>
          <w:szCs w:val="20"/>
        </w:rPr>
        <w:t>Capital Blue Cross</w:t>
      </w:r>
      <w:r w:rsidR="004D3AB8" w:rsidRPr="00017183">
        <w:rPr>
          <w:rFonts w:ascii="Times New Roman" w:eastAsia="Times New Roman" w:hAnsi="Times New Roman" w:cs="Times New Roman"/>
          <w:sz w:val="20"/>
          <w:szCs w:val="20"/>
        </w:rPr>
        <w:t xml:space="preserve">, </w:t>
      </w:r>
      <w:r w:rsidRPr="00017183">
        <w:rPr>
          <w:rFonts w:ascii="Times New Roman" w:eastAsia="Times New Roman" w:hAnsi="Times New Roman" w:cs="Times New Roman"/>
          <w:sz w:val="20"/>
          <w:szCs w:val="20"/>
        </w:rPr>
        <w:t>Highmark</w:t>
      </w:r>
      <w:r w:rsidR="004D3AB8" w:rsidRPr="00017183">
        <w:rPr>
          <w:rFonts w:ascii="Times New Roman" w:eastAsia="Times New Roman" w:hAnsi="Times New Roman" w:cs="Times New Roman"/>
          <w:sz w:val="20"/>
          <w:szCs w:val="20"/>
        </w:rPr>
        <w:t xml:space="preserve">, </w:t>
      </w:r>
      <w:r w:rsidRPr="00017183">
        <w:rPr>
          <w:rFonts w:ascii="Times New Roman" w:eastAsia="Times New Roman" w:hAnsi="Times New Roman" w:cs="Times New Roman"/>
          <w:sz w:val="20"/>
          <w:szCs w:val="20"/>
        </w:rPr>
        <w:t>Cigna</w:t>
      </w:r>
      <w:r w:rsidR="004D3AB8" w:rsidRPr="00017183">
        <w:rPr>
          <w:rFonts w:ascii="Times New Roman" w:eastAsia="Times New Roman" w:hAnsi="Times New Roman" w:cs="Times New Roman"/>
          <w:sz w:val="20"/>
          <w:szCs w:val="20"/>
        </w:rPr>
        <w:t xml:space="preserve">, </w:t>
      </w:r>
      <w:r w:rsidRPr="00017183">
        <w:rPr>
          <w:rFonts w:ascii="Times New Roman" w:eastAsia="Times New Roman" w:hAnsi="Times New Roman" w:cs="Times New Roman"/>
          <w:sz w:val="20"/>
          <w:szCs w:val="20"/>
        </w:rPr>
        <w:t>Optum Behavioral Health</w:t>
      </w:r>
      <w:r w:rsidR="004D3AB8" w:rsidRPr="00017183">
        <w:rPr>
          <w:rFonts w:ascii="Times New Roman" w:eastAsia="Times New Roman" w:hAnsi="Times New Roman" w:cs="Times New Roman"/>
          <w:sz w:val="20"/>
          <w:szCs w:val="20"/>
        </w:rPr>
        <w:t xml:space="preserve">, </w:t>
      </w:r>
      <w:r w:rsidRPr="00017183">
        <w:rPr>
          <w:rFonts w:ascii="Times New Roman" w:eastAsia="Times New Roman" w:hAnsi="Times New Roman" w:cs="Times New Roman"/>
          <w:sz w:val="20"/>
          <w:szCs w:val="20"/>
        </w:rPr>
        <w:t>Quest EAP</w:t>
      </w:r>
      <w:r w:rsidR="004D3AB8" w:rsidRPr="00017183">
        <w:rPr>
          <w:rFonts w:ascii="Times New Roman" w:eastAsia="Times New Roman" w:hAnsi="Times New Roman" w:cs="Times New Roman"/>
          <w:sz w:val="20"/>
          <w:szCs w:val="20"/>
        </w:rPr>
        <w:t xml:space="preserve">; </w:t>
      </w:r>
      <w:r w:rsidRPr="00017183">
        <w:rPr>
          <w:rFonts w:ascii="Times New Roman" w:eastAsia="Times New Roman" w:hAnsi="Times New Roman" w:cs="Times New Roman"/>
          <w:sz w:val="20"/>
          <w:szCs w:val="20"/>
        </w:rPr>
        <w:t xml:space="preserve">I offer "super bills" if your insurance is not </w:t>
      </w:r>
      <w:r w:rsidR="000A1F94" w:rsidRPr="00017183">
        <w:rPr>
          <w:rFonts w:ascii="Times New Roman" w:eastAsia="Times New Roman" w:hAnsi="Times New Roman" w:cs="Times New Roman"/>
          <w:sz w:val="20"/>
          <w:szCs w:val="20"/>
        </w:rPr>
        <w:t>listed,</w:t>
      </w:r>
      <w:r w:rsidRPr="00017183">
        <w:rPr>
          <w:rFonts w:ascii="Times New Roman" w:eastAsia="Times New Roman" w:hAnsi="Times New Roman" w:cs="Times New Roman"/>
          <w:sz w:val="20"/>
          <w:szCs w:val="20"/>
        </w:rPr>
        <w:t xml:space="preserve"> and you have "OON" out of network benefits.</w:t>
      </w:r>
    </w:p>
    <w:p w14:paraId="4B83AF51" w14:textId="7BCDCC41" w:rsidR="00F45B54" w:rsidRPr="00017183" w:rsidRDefault="000945F6" w:rsidP="002D6C60">
      <w:pPr>
        <w:pStyle w:val="ListParagraph"/>
        <w:numPr>
          <w:ilvl w:val="0"/>
          <w:numId w:val="16"/>
        </w:numPr>
        <w:rPr>
          <w:rFonts w:ascii="Times New Roman" w:eastAsia="Times New Roman" w:hAnsi="Times New Roman" w:cs="Times New Roman"/>
          <w:sz w:val="20"/>
          <w:szCs w:val="20"/>
        </w:rPr>
      </w:pPr>
      <w:r w:rsidRPr="00F3288B">
        <w:rPr>
          <w:rFonts w:ascii="Times New Roman" w:eastAsia="Times New Roman" w:hAnsi="Times New Roman" w:cs="Times New Roman"/>
          <w:b/>
          <w:bCs/>
          <w:sz w:val="20"/>
          <w:szCs w:val="20"/>
        </w:rPr>
        <w:t>Specialty Area(s):</w:t>
      </w:r>
      <w:r w:rsidRPr="00017183">
        <w:rPr>
          <w:rFonts w:ascii="Times New Roman" w:eastAsia="Times New Roman" w:hAnsi="Times New Roman" w:cs="Times New Roman"/>
          <w:sz w:val="20"/>
          <w:szCs w:val="20"/>
        </w:rPr>
        <w:t xml:space="preserve"> </w:t>
      </w:r>
      <w:r w:rsidR="00C010D3" w:rsidRPr="00017183">
        <w:rPr>
          <w:rFonts w:ascii="Times New Roman" w:eastAsia="Times New Roman" w:hAnsi="Times New Roman" w:cs="Times New Roman"/>
          <w:sz w:val="20"/>
          <w:szCs w:val="20"/>
        </w:rPr>
        <w:t xml:space="preserve">depression, anxiety, </w:t>
      </w:r>
      <w:r w:rsidR="00223586" w:rsidRPr="00017183">
        <w:rPr>
          <w:rFonts w:ascii="Times New Roman" w:eastAsia="Times New Roman" w:hAnsi="Times New Roman" w:cs="Times New Roman"/>
          <w:sz w:val="20"/>
          <w:szCs w:val="20"/>
        </w:rPr>
        <w:t>college athlete</w:t>
      </w:r>
      <w:r w:rsidR="00BB0DBE" w:rsidRPr="00017183">
        <w:rPr>
          <w:rFonts w:ascii="Times New Roman" w:eastAsia="Times New Roman" w:hAnsi="Times New Roman" w:cs="Times New Roman"/>
          <w:sz w:val="20"/>
          <w:szCs w:val="20"/>
        </w:rPr>
        <w:t>s, eating disorders, trauma</w:t>
      </w:r>
    </w:p>
    <w:p w14:paraId="0B29D5DE" w14:textId="77777777" w:rsidR="00E317E5" w:rsidRPr="00017183" w:rsidRDefault="00E317E5" w:rsidP="00E317E5">
      <w:pPr>
        <w:pStyle w:val="ListParagraph"/>
        <w:numPr>
          <w:ilvl w:val="0"/>
          <w:numId w:val="16"/>
        </w:numPr>
        <w:rPr>
          <w:rFonts w:ascii="Times New Roman" w:hAnsi="Times New Roman" w:cs="Times New Roman"/>
          <w:sz w:val="20"/>
          <w:szCs w:val="20"/>
        </w:rPr>
      </w:pPr>
      <w:r w:rsidRPr="00017183">
        <w:rPr>
          <w:rFonts w:ascii="Times New Roman" w:eastAsia="Times New Roman" w:hAnsi="Times New Roman" w:cs="Times New Roman"/>
          <w:sz w:val="20"/>
          <w:szCs w:val="20"/>
        </w:rPr>
        <w:t>Offers in-person and virtual sessions</w:t>
      </w:r>
    </w:p>
    <w:p w14:paraId="34D93097" w14:textId="168F9AE9" w:rsidR="00E317E5" w:rsidRPr="00017183" w:rsidRDefault="00E317E5" w:rsidP="002D6C60">
      <w:pPr>
        <w:pStyle w:val="ListParagraph"/>
        <w:numPr>
          <w:ilvl w:val="0"/>
          <w:numId w:val="16"/>
        </w:numPr>
        <w:rPr>
          <w:rFonts w:ascii="Times New Roman" w:eastAsia="Times New Roman" w:hAnsi="Times New Roman" w:cs="Times New Roman"/>
          <w:sz w:val="20"/>
          <w:szCs w:val="20"/>
        </w:rPr>
      </w:pPr>
      <w:r w:rsidRPr="00F3288B">
        <w:rPr>
          <w:rFonts w:ascii="Times New Roman" w:eastAsia="Times New Roman" w:hAnsi="Times New Roman" w:cs="Times New Roman"/>
          <w:b/>
          <w:bCs/>
          <w:sz w:val="20"/>
          <w:szCs w:val="20"/>
        </w:rPr>
        <w:t>Website:</w:t>
      </w:r>
      <w:r w:rsidRPr="00017183">
        <w:rPr>
          <w:rFonts w:ascii="Times New Roman" w:eastAsia="Times New Roman" w:hAnsi="Times New Roman" w:cs="Times New Roman"/>
          <w:sz w:val="20"/>
          <w:szCs w:val="20"/>
        </w:rPr>
        <w:t xml:space="preserve"> </w:t>
      </w:r>
      <w:r w:rsidR="00F72903" w:rsidRPr="00017183">
        <w:rPr>
          <w:rFonts w:ascii="Times New Roman" w:eastAsia="Times New Roman" w:hAnsi="Times New Roman" w:cs="Times New Roman"/>
          <w:sz w:val="20"/>
          <w:szCs w:val="20"/>
        </w:rPr>
        <w:t>https://www.integrativelifecounseling.com/</w:t>
      </w:r>
    </w:p>
    <w:p w14:paraId="1D0846C7" w14:textId="77777777" w:rsidR="00EA7CD3" w:rsidRPr="00017183" w:rsidRDefault="00EA7CD3" w:rsidP="00EA7CD3">
      <w:pPr>
        <w:rPr>
          <w:rFonts w:ascii="Times New Roman" w:eastAsia="Times New Roman" w:hAnsi="Times New Roman" w:cs="Times New Roman"/>
          <w:sz w:val="20"/>
          <w:szCs w:val="20"/>
        </w:rPr>
      </w:pPr>
    </w:p>
    <w:p w14:paraId="107587C5" w14:textId="2587801A" w:rsidR="00EA7CD3" w:rsidRPr="00017183" w:rsidRDefault="00EA7CD3" w:rsidP="00EA7CD3">
      <w:pPr>
        <w:rPr>
          <w:rFonts w:ascii="Times New Roman" w:hAnsi="Times New Roman" w:cs="Times New Roman"/>
          <w:sz w:val="20"/>
          <w:szCs w:val="20"/>
        </w:rPr>
      </w:pPr>
      <w:r w:rsidRPr="00017183">
        <w:rPr>
          <w:rFonts w:ascii="Times New Roman" w:hAnsi="Times New Roman" w:cs="Times New Roman"/>
          <w:b/>
          <w:u w:val="single"/>
        </w:rPr>
        <w:t xml:space="preserve">Laura </w:t>
      </w:r>
      <w:r w:rsidR="00B07455" w:rsidRPr="00017183">
        <w:rPr>
          <w:rFonts w:ascii="Times New Roman" w:hAnsi="Times New Roman" w:cs="Times New Roman"/>
          <w:b/>
          <w:u w:val="single"/>
        </w:rPr>
        <w:t>Alleva, LCS</w:t>
      </w:r>
      <w:r w:rsidR="003E2111" w:rsidRPr="00017183">
        <w:rPr>
          <w:rFonts w:ascii="Times New Roman" w:hAnsi="Times New Roman" w:cs="Times New Roman"/>
          <w:b/>
          <w:u w:val="single"/>
        </w:rPr>
        <w:t>W</w:t>
      </w:r>
      <w:r w:rsidRPr="00017183">
        <w:rPr>
          <w:rFonts w:ascii="Times New Roman" w:hAnsi="Times New Roman" w:cs="Times New Roman"/>
          <w:b/>
          <w:u w:val="single"/>
        </w:rPr>
        <w:br/>
      </w:r>
      <w:r w:rsidRPr="00017183">
        <w:rPr>
          <w:rFonts w:ascii="Times New Roman" w:eastAsia="Times New Roman" w:hAnsi="Times New Roman" w:cs="Times New Roman"/>
          <w:shd w:val="clear" w:color="auto" w:fill="FFFFFF"/>
        </w:rPr>
        <w:t>30</w:t>
      </w:r>
      <w:r w:rsidR="004F4993" w:rsidRPr="00017183">
        <w:rPr>
          <w:rFonts w:ascii="Times New Roman" w:eastAsia="Times New Roman" w:hAnsi="Times New Roman" w:cs="Times New Roman"/>
          <w:shd w:val="clear" w:color="auto" w:fill="FFFFFF"/>
        </w:rPr>
        <w:t>4</w:t>
      </w:r>
      <w:r w:rsidRPr="00017183">
        <w:rPr>
          <w:rFonts w:ascii="Times New Roman" w:eastAsia="Times New Roman" w:hAnsi="Times New Roman" w:cs="Times New Roman"/>
          <w:shd w:val="clear" w:color="auto" w:fill="FFFFFF"/>
        </w:rPr>
        <w:t xml:space="preserve"> N</w:t>
      </w:r>
      <w:r w:rsidR="00A67ADC" w:rsidRPr="00017183">
        <w:rPr>
          <w:rFonts w:ascii="Times New Roman" w:eastAsia="Times New Roman" w:hAnsi="Times New Roman" w:cs="Times New Roman"/>
          <w:shd w:val="clear" w:color="auto" w:fill="FFFFFF"/>
        </w:rPr>
        <w:t>.</w:t>
      </w:r>
      <w:r w:rsidRPr="00017183">
        <w:rPr>
          <w:rFonts w:ascii="Times New Roman" w:eastAsia="Times New Roman" w:hAnsi="Times New Roman" w:cs="Times New Roman"/>
          <w:shd w:val="clear" w:color="auto" w:fill="FFFFFF"/>
        </w:rPr>
        <w:t xml:space="preserve"> George St</w:t>
      </w:r>
      <w:r w:rsidR="00A67ADC" w:rsidRPr="00017183">
        <w:rPr>
          <w:rFonts w:ascii="Times New Roman" w:eastAsia="Times New Roman" w:hAnsi="Times New Roman" w:cs="Times New Roman"/>
          <w:shd w:val="clear" w:color="auto" w:fill="FFFFFF"/>
        </w:rPr>
        <w:t>.</w:t>
      </w:r>
      <w:r w:rsidRPr="00017183">
        <w:rPr>
          <w:rFonts w:ascii="Times New Roman" w:eastAsia="Times New Roman" w:hAnsi="Times New Roman" w:cs="Times New Roman"/>
          <w:shd w:val="clear" w:color="auto" w:fill="FFFFFF"/>
        </w:rPr>
        <w:t>, Millersville, PA 17551</w:t>
      </w:r>
      <w:r w:rsidRPr="00017183">
        <w:rPr>
          <w:rFonts w:ascii="Times New Roman" w:eastAsia="Times New Roman" w:hAnsi="Times New Roman" w:cs="Times New Roman"/>
          <w:shd w:val="clear" w:color="auto" w:fill="FFFFFF"/>
        </w:rPr>
        <w:br/>
      </w:r>
      <w:r w:rsidR="004F4993" w:rsidRPr="00017183">
        <w:rPr>
          <w:rFonts w:ascii="Times New Roman" w:eastAsia="Times New Roman" w:hAnsi="Times New Roman" w:cs="Times New Roman"/>
          <w:shd w:val="clear" w:color="auto" w:fill="FFFFFF"/>
        </w:rPr>
        <w:t>717</w:t>
      </w:r>
      <w:r w:rsidRPr="00017183">
        <w:rPr>
          <w:rFonts w:ascii="Times New Roman" w:eastAsia="Times New Roman" w:hAnsi="Times New Roman" w:cs="Times New Roman"/>
          <w:shd w:val="clear" w:color="auto" w:fill="FFFFFF"/>
        </w:rPr>
        <w:t>-</w:t>
      </w:r>
      <w:r w:rsidR="004F4993" w:rsidRPr="00017183">
        <w:rPr>
          <w:rFonts w:ascii="Times New Roman" w:eastAsia="Times New Roman" w:hAnsi="Times New Roman" w:cs="Times New Roman"/>
          <w:shd w:val="clear" w:color="auto" w:fill="FFFFFF"/>
        </w:rPr>
        <w:t>256</w:t>
      </w:r>
      <w:r w:rsidRPr="00017183">
        <w:rPr>
          <w:rFonts w:ascii="Times New Roman" w:eastAsia="Times New Roman" w:hAnsi="Times New Roman" w:cs="Times New Roman"/>
          <w:shd w:val="clear" w:color="auto" w:fill="FFFFFF"/>
        </w:rPr>
        <w:t>-</w:t>
      </w:r>
      <w:r w:rsidR="007B4D08" w:rsidRPr="00017183">
        <w:rPr>
          <w:rFonts w:ascii="Times New Roman" w:eastAsia="Times New Roman" w:hAnsi="Times New Roman" w:cs="Times New Roman"/>
          <w:shd w:val="clear" w:color="auto" w:fill="FFFFFF"/>
        </w:rPr>
        <w:t>3577</w:t>
      </w:r>
      <w:r w:rsidRPr="00017183">
        <w:rPr>
          <w:rFonts w:ascii="Times New Roman" w:eastAsia="Times New Roman" w:hAnsi="Times New Roman" w:cs="Times New Roman"/>
          <w:shd w:val="clear" w:color="auto" w:fill="FFFFFF"/>
        </w:rPr>
        <w:br/>
      </w:r>
      <w:r w:rsidR="007B4D08" w:rsidRPr="00017183">
        <w:rPr>
          <w:rFonts w:ascii="Times New Roman" w:eastAsia="Times New Roman" w:hAnsi="Times New Roman" w:cs="Times New Roman"/>
          <w:shd w:val="clear" w:color="auto" w:fill="FFFFFF"/>
        </w:rPr>
        <w:t>Laura.Alleva.LCSW@gmail.com</w:t>
      </w:r>
    </w:p>
    <w:p w14:paraId="07E65CD9" w14:textId="55355728" w:rsidR="00EA7CD3" w:rsidRPr="00017183" w:rsidRDefault="00B44061" w:rsidP="00EA7CD3">
      <w:pPr>
        <w:pStyle w:val="ListParagraph"/>
        <w:numPr>
          <w:ilvl w:val="0"/>
          <w:numId w:val="16"/>
        </w:numPr>
        <w:rPr>
          <w:rFonts w:ascii="Times New Roman" w:eastAsia="Times New Roman" w:hAnsi="Times New Roman" w:cs="Times New Roman"/>
          <w:sz w:val="20"/>
          <w:szCs w:val="20"/>
        </w:rPr>
      </w:pPr>
      <w:r w:rsidRPr="00F3288B">
        <w:rPr>
          <w:rFonts w:ascii="Times New Roman" w:eastAsia="Times New Roman" w:hAnsi="Times New Roman" w:cs="Times New Roman"/>
          <w:b/>
          <w:bCs/>
          <w:sz w:val="20"/>
          <w:szCs w:val="20"/>
        </w:rPr>
        <w:t>Insurance</w:t>
      </w:r>
      <w:r w:rsidR="00F82E5B" w:rsidRPr="00F3288B">
        <w:rPr>
          <w:rFonts w:ascii="Times New Roman" w:eastAsia="Times New Roman" w:hAnsi="Times New Roman" w:cs="Times New Roman"/>
          <w:b/>
          <w:bCs/>
          <w:sz w:val="20"/>
          <w:szCs w:val="20"/>
        </w:rPr>
        <w:t xml:space="preserve"> op</w:t>
      </w:r>
      <w:r w:rsidR="00234ADC" w:rsidRPr="00F3288B">
        <w:rPr>
          <w:rFonts w:ascii="Times New Roman" w:eastAsia="Times New Roman" w:hAnsi="Times New Roman" w:cs="Times New Roman"/>
          <w:b/>
          <w:bCs/>
          <w:sz w:val="20"/>
          <w:szCs w:val="20"/>
        </w:rPr>
        <w:t>tions:</w:t>
      </w:r>
      <w:r w:rsidR="00F3288B">
        <w:rPr>
          <w:rFonts w:ascii="Times New Roman" w:eastAsia="Times New Roman" w:hAnsi="Times New Roman" w:cs="Times New Roman"/>
          <w:sz w:val="20"/>
          <w:szCs w:val="20"/>
        </w:rPr>
        <w:t xml:space="preserve"> </w:t>
      </w:r>
      <w:r w:rsidR="00234ADC" w:rsidRPr="00017183">
        <w:rPr>
          <w:rFonts w:ascii="Times New Roman" w:eastAsia="Times New Roman" w:hAnsi="Times New Roman" w:cs="Times New Roman"/>
          <w:sz w:val="20"/>
          <w:szCs w:val="20"/>
        </w:rPr>
        <w:t>Highmark Blue Cross, Independence Blue, Cigna, United Healthcare, Optum</w:t>
      </w:r>
    </w:p>
    <w:p w14:paraId="2B84A0DD" w14:textId="31903F47" w:rsidR="00EA7CD3" w:rsidRPr="00017183" w:rsidRDefault="00EA7CD3" w:rsidP="00234ADC">
      <w:pPr>
        <w:pStyle w:val="ListParagraph"/>
        <w:numPr>
          <w:ilvl w:val="0"/>
          <w:numId w:val="16"/>
        </w:numPr>
        <w:rPr>
          <w:rFonts w:ascii="Times New Roman" w:eastAsia="Times New Roman" w:hAnsi="Times New Roman" w:cs="Times New Roman"/>
          <w:sz w:val="20"/>
          <w:szCs w:val="20"/>
        </w:rPr>
      </w:pPr>
      <w:r w:rsidRPr="00F3288B">
        <w:rPr>
          <w:rFonts w:ascii="Times New Roman" w:eastAsia="Times New Roman" w:hAnsi="Times New Roman" w:cs="Times New Roman"/>
          <w:b/>
          <w:bCs/>
          <w:sz w:val="20"/>
          <w:szCs w:val="20"/>
        </w:rPr>
        <w:t>Specialty Area(s):</w:t>
      </w:r>
      <w:r w:rsidRPr="00017183">
        <w:rPr>
          <w:rFonts w:ascii="Times New Roman" w:eastAsia="Times New Roman" w:hAnsi="Times New Roman" w:cs="Times New Roman"/>
          <w:sz w:val="20"/>
          <w:szCs w:val="20"/>
        </w:rPr>
        <w:t xml:space="preserve"> </w:t>
      </w:r>
      <w:r w:rsidR="00234ADC" w:rsidRPr="00017183">
        <w:rPr>
          <w:rFonts w:ascii="Times New Roman" w:eastAsia="Times New Roman" w:hAnsi="Times New Roman" w:cs="Times New Roman"/>
          <w:sz w:val="20"/>
          <w:szCs w:val="20"/>
        </w:rPr>
        <w:t>Mood Disorders, Life Transitions, Relationship/Attachment Issues, and Diverse populations (LGBTQIA friendly)</w:t>
      </w:r>
    </w:p>
    <w:p w14:paraId="33D5AF72" w14:textId="0877B14A" w:rsidR="00B44061" w:rsidRPr="00017183" w:rsidRDefault="00B44061" w:rsidP="00EA7CD3">
      <w:pPr>
        <w:pStyle w:val="ListParagraph"/>
        <w:numPr>
          <w:ilvl w:val="0"/>
          <w:numId w:val="16"/>
        </w:numPr>
        <w:rPr>
          <w:rFonts w:ascii="Times New Roman" w:eastAsia="Times New Roman" w:hAnsi="Times New Roman" w:cs="Times New Roman"/>
          <w:sz w:val="20"/>
          <w:szCs w:val="20"/>
        </w:rPr>
      </w:pPr>
      <w:r w:rsidRPr="00017183">
        <w:rPr>
          <w:rFonts w:ascii="Times New Roman" w:eastAsia="Times New Roman" w:hAnsi="Times New Roman" w:cs="Times New Roman"/>
          <w:sz w:val="20"/>
          <w:szCs w:val="20"/>
        </w:rPr>
        <w:t xml:space="preserve">Offers in-person and </w:t>
      </w:r>
      <w:r w:rsidR="00FB5B01" w:rsidRPr="00017183">
        <w:rPr>
          <w:rFonts w:ascii="Times New Roman" w:eastAsia="Times New Roman" w:hAnsi="Times New Roman" w:cs="Times New Roman"/>
          <w:sz w:val="20"/>
          <w:szCs w:val="20"/>
        </w:rPr>
        <w:t>virtual sessions</w:t>
      </w:r>
    </w:p>
    <w:p w14:paraId="08D71C15" w14:textId="77777777" w:rsidR="00A67ADC" w:rsidRPr="00017183" w:rsidRDefault="00A67ADC" w:rsidP="00A67ADC">
      <w:pPr>
        <w:rPr>
          <w:rFonts w:ascii="Times New Roman" w:eastAsia="Times New Roman" w:hAnsi="Times New Roman" w:cs="Times New Roman"/>
          <w:sz w:val="20"/>
          <w:szCs w:val="20"/>
        </w:rPr>
      </w:pPr>
    </w:p>
    <w:p w14:paraId="2B432314" w14:textId="52A0391B" w:rsidR="00A67ADC" w:rsidRPr="00017183" w:rsidRDefault="00A67ADC" w:rsidP="00A67ADC">
      <w:pPr>
        <w:rPr>
          <w:rFonts w:ascii="Times New Roman" w:hAnsi="Times New Roman" w:cs="Times New Roman"/>
          <w:sz w:val="20"/>
          <w:szCs w:val="20"/>
        </w:rPr>
      </w:pPr>
      <w:r w:rsidRPr="00017183">
        <w:rPr>
          <w:rFonts w:ascii="Times New Roman" w:hAnsi="Times New Roman" w:cs="Times New Roman"/>
          <w:b/>
          <w:u w:val="single"/>
        </w:rPr>
        <w:t>Shelby Wallick, LCSW</w:t>
      </w:r>
      <w:r w:rsidRPr="00017183">
        <w:rPr>
          <w:rFonts w:ascii="Times New Roman" w:hAnsi="Times New Roman" w:cs="Times New Roman"/>
          <w:b/>
          <w:u w:val="single"/>
        </w:rPr>
        <w:br/>
      </w:r>
      <w:r w:rsidRPr="00017183">
        <w:rPr>
          <w:rFonts w:ascii="Times New Roman" w:eastAsia="Times New Roman" w:hAnsi="Times New Roman" w:cs="Times New Roman"/>
          <w:shd w:val="clear" w:color="auto" w:fill="FFFFFF"/>
        </w:rPr>
        <w:t>304 N. George St., Millersville, PA 17551</w:t>
      </w:r>
      <w:r w:rsidRPr="00017183">
        <w:rPr>
          <w:rFonts w:ascii="Times New Roman" w:eastAsia="Times New Roman" w:hAnsi="Times New Roman" w:cs="Times New Roman"/>
          <w:shd w:val="clear" w:color="auto" w:fill="FFFFFF"/>
        </w:rPr>
        <w:br/>
      </w:r>
      <w:r w:rsidRPr="00017183">
        <w:rPr>
          <w:rFonts w:ascii="Times New Roman" w:eastAsia="Times New Roman" w:hAnsi="Times New Roman" w:cs="Times New Roman"/>
          <w:shd w:val="clear" w:color="auto" w:fill="FFFFFF"/>
        </w:rPr>
        <w:t>717-2</w:t>
      </w:r>
      <w:r w:rsidR="002C1F99" w:rsidRPr="00017183">
        <w:rPr>
          <w:rFonts w:ascii="Times New Roman" w:eastAsia="Times New Roman" w:hAnsi="Times New Roman" w:cs="Times New Roman"/>
          <w:shd w:val="clear" w:color="auto" w:fill="FFFFFF"/>
        </w:rPr>
        <w:t>19-2158</w:t>
      </w:r>
      <w:r w:rsidRPr="00017183">
        <w:rPr>
          <w:rFonts w:ascii="Times New Roman" w:eastAsia="Times New Roman" w:hAnsi="Times New Roman" w:cs="Times New Roman"/>
          <w:shd w:val="clear" w:color="auto" w:fill="FFFFFF"/>
        </w:rPr>
        <w:br/>
      </w:r>
      <w:r w:rsidR="00F81425" w:rsidRPr="00017183">
        <w:rPr>
          <w:rFonts w:ascii="Times New Roman" w:eastAsia="Times New Roman" w:hAnsi="Times New Roman" w:cs="Times New Roman"/>
          <w:shd w:val="clear" w:color="auto" w:fill="FFFFFF"/>
        </w:rPr>
        <w:t>shelbylwallick</w:t>
      </w:r>
      <w:r w:rsidRPr="00017183">
        <w:rPr>
          <w:rFonts w:ascii="Times New Roman" w:eastAsia="Times New Roman" w:hAnsi="Times New Roman" w:cs="Times New Roman"/>
          <w:shd w:val="clear" w:color="auto" w:fill="FFFFFF"/>
        </w:rPr>
        <w:t>@gmail.com</w:t>
      </w:r>
    </w:p>
    <w:p w14:paraId="49A57F52" w14:textId="701697D7" w:rsidR="00A67ADC" w:rsidRPr="00017183" w:rsidRDefault="00A67ADC" w:rsidP="00A67ADC">
      <w:pPr>
        <w:pStyle w:val="ListParagraph"/>
        <w:numPr>
          <w:ilvl w:val="0"/>
          <w:numId w:val="16"/>
        </w:numPr>
        <w:rPr>
          <w:rFonts w:ascii="Times New Roman" w:eastAsia="Times New Roman" w:hAnsi="Times New Roman" w:cs="Times New Roman"/>
          <w:sz w:val="20"/>
          <w:szCs w:val="20"/>
        </w:rPr>
      </w:pPr>
      <w:r w:rsidRPr="006F1006">
        <w:rPr>
          <w:rFonts w:ascii="Times New Roman" w:eastAsia="Times New Roman" w:hAnsi="Times New Roman" w:cs="Times New Roman"/>
          <w:b/>
          <w:bCs/>
          <w:sz w:val="20"/>
          <w:szCs w:val="20"/>
        </w:rPr>
        <w:t>Insurance</w:t>
      </w:r>
      <w:r w:rsidR="002679EE" w:rsidRPr="006F1006">
        <w:rPr>
          <w:rFonts w:ascii="Times New Roman" w:eastAsia="Times New Roman" w:hAnsi="Times New Roman" w:cs="Times New Roman"/>
          <w:b/>
          <w:bCs/>
          <w:sz w:val="20"/>
          <w:szCs w:val="20"/>
        </w:rPr>
        <w:t xml:space="preserve"> options:</w:t>
      </w:r>
      <w:r w:rsidR="002679EE" w:rsidRPr="00017183">
        <w:rPr>
          <w:rFonts w:ascii="Times New Roman" w:eastAsia="Times New Roman" w:hAnsi="Times New Roman" w:cs="Times New Roman"/>
          <w:sz w:val="20"/>
          <w:szCs w:val="20"/>
        </w:rPr>
        <w:t xml:space="preserve"> </w:t>
      </w:r>
      <w:r w:rsidR="00BB1133" w:rsidRPr="00017183">
        <w:rPr>
          <w:rFonts w:ascii="Times New Roman" w:eastAsia="Times New Roman" w:hAnsi="Times New Roman" w:cs="Times New Roman"/>
          <w:sz w:val="20"/>
          <w:szCs w:val="20"/>
        </w:rPr>
        <w:t>Capital Blue, Quest, Cigna, United Healthcare, Independence Blue Cross, Optum</w:t>
      </w:r>
    </w:p>
    <w:p w14:paraId="6D124A72" w14:textId="1F2CEA1F" w:rsidR="00A67ADC" w:rsidRPr="00017183" w:rsidRDefault="00A67ADC" w:rsidP="00A67ADC">
      <w:pPr>
        <w:pStyle w:val="ListParagraph"/>
        <w:numPr>
          <w:ilvl w:val="0"/>
          <w:numId w:val="16"/>
        </w:numPr>
        <w:rPr>
          <w:rFonts w:ascii="Times New Roman" w:eastAsia="Times New Roman" w:hAnsi="Times New Roman" w:cs="Times New Roman"/>
          <w:sz w:val="20"/>
          <w:szCs w:val="20"/>
        </w:rPr>
      </w:pPr>
      <w:r w:rsidRPr="006F1006">
        <w:rPr>
          <w:rFonts w:ascii="Times New Roman" w:eastAsia="Times New Roman" w:hAnsi="Times New Roman" w:cs="Times New Roman"/>
          <w:b/>
          <w:bCs/>
          <w:sz w:val="20"/>
          <w:szCs w:val="20"/>
        </w:rPr>
        <w:t>Specialty Area(s):</w:t>
      </w:r>
      <w:r w:rsidRPr="00017183">
        <w:rPr>
          <w:rFonts w:ascii="Times New Roman" w:eastAsia="Times New Roman" w:hAnsi="Times New Roman" w:cs="Times New Roman"/>
          <w:sz w:val="20"/>
          <w:szCs w:val="20"/>
        </w:rPr>
        <w:t xml:space="preserve"> </w:t>
      </w:r>
      <w:r w:rsidR="00A93C3A" w:rsidRPr="00017183">
        <w:rPr>
          <w:rFonts w:ascii="Times New Roman" w:eastAsia="Times New Roman" w:hAnsi="Times New Roman" w:cs="Times New Roman"/>
          <w:sz w:val="20"/>
          <w:szCs w:val="20"/>
        </w:rPr>
        <w:t>Personality Disorders, Depression, Anxiety, Life Transitions</w:t>
      </w:r>
    </w:p>
    <w:p w14:paraId="749FA328" w14:textId="6847885F" w:rsidR="00A67ADC" w:rsidRPr="00BE408E" w:rsidRDefault="00A67ADC" w:rsidP="00A67ADC">
      <w:pPr>
        <w:pStyle w:val="ListParagraph"/>
        <w:numPr>
          <w:ilvl w:val="0"/>
          <w:numId w:val="16"/>
        </w:numPr>
        <w:rPr>
          <w:rFonts w:ascii="Times New Roman" w:eastAsia="Times New Roman" w:hAnsi="Times New Roman" w:cs="Times New Roman"/>
          <w:sz w:val="20"/>
          <w:szCs w:val="20"/>
        </w:rPr>
      </w:pPr>
      <w:r w:rsidRPr="00017183">
        <w:rPr>
          <w:rFonts w:ascii="Times New Roman" w:eastAsia="Times New Roman" w:hAnsi="Times New Roman" w:cs="Times New Roman"/>
          <w:sz w:val="20"/>
          <w:szCs w:val="20"/>
        </w:rPr>
        <w:t>Offers in-person and virtual sessions</w:t>
      </w:r>
    </w:p>
    <w:p w14:paraId="5FB7278F" w14:textId="77777777" w:rsidR="00EA7CD3" w:rsidRPr="00BE408E" w:rsidRDefault="00EA7CD3" w:rsidP="00EA7CD3">
      <w:pPr>
        <w:rPr>
          <w:rFonts w:ascii="Times New Roman" w:eastAsia="Times New Roman" w:hAnsi="Times New Roman" w:cs="Times New Roman"/>
          <w:sz w:val="20"/>
          <w:szCs w:val="20"/>
        </w:rPr>
      </w:pPr>
    </w:p>
    <w:p w14:paraId="16FDD1EA" w14:textId="549FDAE7" w:rsidR="00EB1F58" w:rsidRPr="00017183" w:rsidRDefault="00EB1F58" w:rsidP="00EB1F58">
      <w:pPr>
        <w:rPr>
          <w:rFonts w:ascii="Times New Roman" w:hAnsi="Times New Roman" w:cs="Times New Roman"/>
          <w:b/>
          <w:u w:val="single"/>
        </w:rPr>
      </w:pPr>
      <w:r w:rsidRPr="00017183">
        <w:rPr>
          <w:rFonts w:ascii="Times New Roman" w:hAnsi="Times New Roman" w:cs="Times New Roman"/>
          <w:b/>
          <w:u w:val="single"/>
        </w:rPr>
        <w:t xml:space="preserve">Kendra </w:t>
      </w:r>
      <w:proofErr w:type="spellStart"/>
      <w:r w:rsidRPr="00017183">
        <w:rPr>
          <w:rFonts w:ascii="Times New Roman" w:hAnsi="Times New Roman" w:cs="Times New Roman"/>
          <w:b/>
          <w:u w:val="single"/>
        </w:rPr>
        <w:t>Trufahnestock</w:t>
      </w:r>
      <w:proofErr w:type="spellEnd"/>
      <w:r w:rsidRPr="00017183">
        <w:rPr>
          <w:rFonts w:ascii="Times New Roman" w:hAnsi="Times New Roman" w:cs="Times New Roman"/>
          <w:b/>
          <w:u w:val="single"/>
        </w:rPr>
        <w:t>, LCSW</w:t>
      </w:r>
    </w:p>
    <w:p w14:paraId="679D1F4A" w14:textId="32BE3401" w:rsidR="00EB1F58" w:rsidRPr="00017183" w:rsidRDefault="00EB1F58" w:rsidP="00EB1F58">
      <w:pPr>
        <w:rPr>
          <w:rFonts w:ascii="Times New Roman" w:hAnsi="Times New Roman" w:cs="Times New Roman"/>
        </w:rPr>
      </w:pPr>
      <w:r w:rsidRPr="00017183">
        <w:rPr>
          <w:rFonts w:ascii="Times New Roman" w:hAnsi="Times New Roman" w:cs="Times New Roman"/>
        </w:rPr>
        <w:t xml:space="preserve">New Passages </w:t>
      </w:r>
    </w:p>
    <w:p w14:paraId="58B44E4C" w14:textId="39324FCC" w:rsidR="00EB1F58" w:rsidRPr="00017183" w:rsidRDefault="00EB1F58" w:rsidP="00EB1F58">
      <w:pPr>
        <w:rPr>
          <w:rFonts w:ascii="Times New Roman" w:hAnsi="Times New Roman" w:cs="Times New Roman"/>
        </w:rPr>
      </w:pPr>
      <w:r w:rsidRPr="00017183">
        <w:rPr>
          <w:rFonts w:ascii="Times New Roman" w:hAnsi="Times New Roman" w:cs="Times New Roman"/>
        </w:rPr>
        <w:t>3235 N 3</w:t>
      </w:r>
      <w:r w:rsidRPr="00017183">
        <w:rPr>
          <w:rFonts w:ascii="Times New Roman" w:hAnsi="Times New Roman" w:cs="Times New Roman"/>
          <w:vertAlign w:val="superscript"/>
        </w:rPr>
        <w:t>rd</w:t>
      </w:r>
      <w:r w:rsidRPr="00017183">
        <w:rPr>
          <w:rFonts w:ascii="Times New Roman" w:hAnsi="Times New Roman" w:cs="Times New Roman"/>
        </w:rPr>
        <w:t xml:space="preserve"> St., Harrisburg, PA 17110-1308</w:t>
      </w:r>
    </w:p>
    <w:p w14:paraId="22BB9BF0" w14:textId="02746321" w:rsidR="00564BA6" w:rsidRPr="00017183" w:rsidRDefault="00EB1F58" w:rsidP="00564BA6">
      <w:pPr>
        <w:rPr>
          <w:rFonts w:ascii="Times New Roman" w:hAnsi="Times New Roman" w:cs="Times New Roman"/>
        </w:rPr>
      </w:pPr>
      <w:r w:rsidRPr="00017183">
        <w:rPr>
          <w:rFonts w:ascii="Times New Roman" w:hAnsi="Times New Roman" w:cs="Times New Roman"/>
        </w:rPr>
        <w:t>717-234-3839</w:t>
      </w:r>
    </w:p>
    <w:p w14:paraId="460B88D5" w14:textId="2736A90B" w:rsidR="00564BA6" w:rsidRPr="00017183" w:rsidRDefault="00564BA6" w:rsidP="00564BA6">
      <w:pPr>
        <w:pStyle w:val="ListParagraph"/>
        <w:numPr>
          <w:ilvl w:val="0"/>
          <w:numId w:val="39"/>
        </w:numPr>
        <w:rPr>
          <w:rFonts w:ascii="Times New Roman" w:hAnsi="Times New Roman" w:cs="Times New Roman"/>
          <w:sz w:val="20"/>
          <w:szCs w:val="20"/>
        </w:rPr>
      </w:pPr>
      <w:r w:rsidRPr="00017183">
        <w:rPr>
          <w:rFonts w:ascii="Times New Roman" w:hAnsi="Times New Roman" w:cs="Times New Roman"/>
          <w:b/>
          <w:bCs/>
          <w:sz w:val="20"/>
          <w:szCs w:val="20"/>
        </w:rPr>
        <w:t>Insurance Options:</w:t>
      </w:r>
      <w:r w:rsidRPr="00017183">
        <w:rPr>
          <w:rFonts w:ascii="Times New Roman" w:hAnsi="Times New Roman" w:cs="Times New Roman"/>
          <w:sz w:val="20"/>
          <w:szCs w:val="20"/>
        </w:rPr>
        <w:t xml:space="preserve"> No Medicaid or Medicare, Highmark, Aetna, Capital Blue Cross, United Behavioral Health, UPMC, </w:t>
      </w:r>
    </w:p>
    <w:p w14:paraId="3F9370C7" w14:textId="13DEFFDB" w:rsidR="00F463C3" w:rsidRPr="00017183" w:rsidRDefault="00EB1F58" w:rsidP="006E2476">
      <w:pPr>
        <w:pStyle w:val="ListParagraph"/>
        <w:numPr>
          <w:ilvl w:val="0"/>
          <w:numId w:val="35"/>
        </w:numPr>
        <w:rPr>
          <w:rFonts w:ascii="Times New Roman" w:hAnsi="Times New Roman" w:cs="Times New Roman"/>
          <w:b/>
          <w:u w:val="single"/>
        </w:rPr>
      </w:pPr>
      <w:r w:rsidRPr="00017183">
        <w:rPr>
          <w:rFonts w:ascii="Times New Roman" w:hAnsi="Times New Roman" w:cs="Times New Roman"/>
          <w:b/>
          <w:bCs/>
          <w:sz w:val="20"/>
          <w:szCs w:val="20"/>
        </w:rPr>
        <w:t>Specialty Area(s</w:t>
      </w:r>
      <w:r w:rsidR="00D9504F" w:rsidRPr="00017183">
        <w:rPr>
          <w:rFonts w:ascii="Times New Roman" w:hAnsi="Times New Roman" w:cs="Times New Roman"/>
          <w:b/>
          <w:bCs/>
          <w:sz w:val="20"/>
          <w:szCs w:val="20"/>
        </w:rPr>
        <w:t>):</w:t>
      </w:r>
      <w:r w:rsidR="00D9504F" w:rsidRPr="00017183">
        <w:rPr>
          <w:rFonts w:ascii="Raleway" w:hAnsi="Raleway"/>
          <w:sz w:val="23"/>
          <w:szCs w:val="23"/>
          <w:shd w:val="clear" w:color="auto" w:fill="FFFFFF"/>
        </w:rPr>
        <w:t xml:space="preserve"> </w:t>
      </w:r>
      <w:r w:rsidR="00F463C3" w:rsidRPr="00017183">
        <w:rPr>
          <w:rFonts w:ascii="Times New Roman" w:hAnsi="Times New Roman" w:cs="Times New Roman"/>
          <w:sz w:val="20"/>
          <w:szCs w:val="20"/>
        </w:rPr>
        <w:t xml:space="preserve">depression, anxiety, OCD, eating disorders, family of origin issues, LGBT issues, women’s issues, grief/loss, relationship issues, and survivors of childhood abuse. </w:t>
      </w:r>
    </w:p>
    <w:p w14:paraId="7BD6C1D0" w14:textId="61861589" w:rsidR="008D4A3A" w:rsidRPr="00017183" w:rsidRDefault="008D4A3A" w:rsidP="008D4A3A">
      <w:pPr>
        <w:pStyle w:val="ListParagraph"/>
        <w:numPr>
          <w:ilvl w:val="0"/>
          <w:numId w:val="35"/>
        </w:numPr>
        <w:rPr>
          <w:rFonts w:ascii="Times New Roman" w:hAnsi="Times New Roman" w:cs="Times New Roman"/>
          <w:sz w:val="20"/>
          <w:szCs w:val="20"/>
        </w:rPr>
      </w:pPr>
      <w:r w:rsidRPr="00017183">
        <w:rPr>
          <w:rFonts w:ascii="Times New Roman" w:eastAsia="Times New Roman" w:hAnsi="Times New Roman" w:cs="Times New Roman"/>
          <w:sz w:val="20"/>
          <w:szCs w:val="20"/>
        </w:rPr>
        <w:t>Offers in-person and virtual sessions</w:t>
      </w:r>
    </w:p>
    <w:p w14:paraId="70F67833" w14:textId="2A84B152" w:rsidR="00781556" w:rsidRPr="00017183" w:rsidRDefault="00781556" w:rsidP="006E2476">
      <w:pPr>
        <w:pStyle w:val="ListParagraph"/>
        <w:numPr>
          <w:ilvl w:val="0"/>
          <w:numId w:val="35"/>
        </w:numPr>
        <w:rPr>
          <w:rFonts w:ascii="Times New Roman" w:hAnsi="Times New Roman" w:cs="Times New Roman"/>
          <w:b/>
          <w:u w:val="single"/>
        </w:rPr>
      </w:pPr>
      <w:r w:rsidRPr="00017183">
        <w:rPr>
          <w:rFonts w:ascii="Times New Roman" w:hAnsi="Times New Roman" w:cs="Times New Roman"/>
          <w:b/>
          <w:bCs/>
          <w:sz w:val="20"/>
          <w:szCs w:val="20"/>
        </w:rPr>
        <w:t>Website:</w:t>
      </w:r>
      <w:r w:rsidRPr="00017183">
        <w:rPr>
          <w:rFonts w:ascii="Times New Roman" w:hAnsi="Times New Roman" w:cs="Times New Roman"/>
          <w:sz w:val="20"/>
          <w:szCs w:val="20"/>
        </w:rPr>
        <w:t xml:space="preserve"> https://newpassagesinc.com/</w:t>
      </w:r>
    </w:p>
    <w:p w14:paraId="062D9DFF" w14:textId="77777777" w:rsidR="00D9504F" w:rsidRPr="00BE408E" w:rsidRDefault="00D9504F" w:rsidP="00D9504F">
      <w:pPr>
        <w:pStyle w:val="ListParagraph"/>
        <w:rPr>
          <w:rFonts w:ascii="Times New Roman" w:hAnsi="Times New Roman" w:cs="Times New Roman"/>
          <w:b/>
          <w:sz w:val="20"/>
          <w:szCs w:val="20"/>
          <w:u w:val="single"/>
        </w:rPr>
      </w:pPr>
    </w:p>
    <w:p w14:paraId="10485E47" w14:textId="065B9D83" w:rsidR="00F45B54" w:rsidRPr="00017183" w:rsidRDefault="00F45B54" w:rsidP="00F45B54">
      <w:pPr>
        <w:rPr>
          <w:rFonts w:ascii="Times New Roman" w:hAnsi="Times New Roman" w:cs="Times New Roman"/>
        </w:rPr>
      </w:pPr>
      <w:r w:rsidRPr="00017183">
        <w:rPr>
          <w:rFonts w:ascii="Times New Roman" w:hAnsi="Times New Roman" w:cs="Times New Roman"/>
          <w:b/>
          <w:u w:val="single"/>
        </w:rPr>
        <w:t>Jane Wei</w:t>
      </w:r>
      <w:r w:rsidR="00661061" w:rsidRPr="00017183">
        <w:rPr>
          <w:rFonts w:ascii="Times New Roman" w:hAnsi="Times New Roman" w:cs="Times New Roman"/>
          <w:b/>
          <w:u w:val="single"/>
        </w:rPr>
        <w:t>e</w:t>
      </w:r>
      <w:r w:rsidRPr="00017183">
        <w:rPr>
          <w:rFonts w:ascii="Times New Roman" w:hAnsi="Times New Roman" w:cs="Times New Roman"/>
          <w:b/>
          <w:u w:val="single"/>
        </w:rPr>
        <w:t>rbach, PhD:</w:t>
      </w:r>
    </w:p>
    <w:p w14:paraId="43559612" w14:textId="1B5521F5" w:rsidR="00F45B54" w:rsidRPr="00017183" w:rsidRDefault="00F45B54" w:rsidP="00F45B54">
      <w:pPr>
        <w:rPr>
          <w:rFonts w:ascii="Times New Roman" w:hAnsi="Times New Roman" w:cs="Times New Roman"/>
        </w:rPr>
      </w:pPr>
      <w:r w:rsidRPr="00017183">
        <w:rPr>
          <w:rFonts w:ascii="Times New Roman" w:hAnsi="Times New Roman" w:cs="Times New Roman"/>
        </w:rPr>
        <w:t>1630 Manheim Pike, Suite #4</w:t>
      </w:r>
      <w:r w:rsidRPr="00017183">
        <w:rPr>
          <w:rFonts w:ascii="Times New Roman" w:hAnsi="Times New Roman" w:cs="Times New Roman"/>
        </w:rPr>
        <w:br/>
        <w:t>Lancaster, PA 17601</w:t>
      </w:r>
      <w:r w:rsidRPr="00017183">
        <w:rPr>
          <w:rFonts w:ascii="Times New Roman" w:hAnsi="Times New Roman" w:cs="Times New Roman"/>
        </w:rPr>
        <w:br/>
        <w:t>717-560-6234</w:t>
      </w:r>
    </w:p>
    <w:p w14:paraId="77DF2FDB" w14:textId="5534DD70" w:rsidR="00496F05" w:rsidRPr="00017183" w:rsidRDefault="00496F05" w:rsidP="00EB1F58">
      <w:pPr>
        <w:pStyle w:val="ListParagraph"/>
        <w:numPr>
          <w:ilvl w:val="0"/>
          <w:numId w:val="35"/>
        </w:numPr>
        <w:rPr>
          <w:rFonts w:ascii="Times New Roman" w:hAnsi="Times New Roman" w:cs="Times New Roman"/>
          <w:sz w:val="20"/>
          <w:szCs w:val="20"/>
        </w:rPr>
      </w:pPr>
      <w:r w:rsidRPr="003E6BA8">
        <w:rPr>
          <w:rFonts w:ascii="Times New Roman" w:hAnsi="Times New Roman" w:cs="Times New Roman"/>
          <w:b/>
          <w:bCs/>
          <w:sz w:val="20"/>
          <w:szCs w:val="20"/>
        </w:rPr>
        <w:t>Insurance Options:</w:t>
      </w:r>
      <w:r w:rsidRPr="00017183">
        <w:rPr>
          <w:rFonts w:ascii="Times New Roman" w:hAnsi="Times New Roman" w:cs="Times New Roman"/>
          <w:sz w:val="20"/>
          <w:szCs w:val="20"/>
        </w:rPr>
        <w:t xml:space="preserve"> </w:t>
      </w:r>
      <w:r w:rsidR="00EF682A" w:rsidRPr="00017183">
        <w:rPr>
          <w:rFonts w:ascii="Times New Roman" w:hAnsi="Times New Roman" w:cs="Times New Roman"/>
          <w:sz w:val="20"/>
          <w:szCs w:val="20"/>
        </w:rPr>
        <w:t>Blue Cross &amp; Blue Shield, Capital Blue Cross,</w:t>
      </w:r>
      <w:r w:rsidR="00142345">
        <w:rPr>
          <w:rFonts w:ascii="Times New Roman" w:hAnsi="Times New Roman" w:cs="Times New Roman"/>
          <w:sz w:val="20"/>
          <w:szCs w:val="20"/>
        </w:rPr>
        <w:t xml:space="preserve"> Highmark</w:t>
      </w:r>
      <w:r w:rsidR="005C24CC">
        <w:rPr>
          <w:rFonts w:ascii="Times New Roman" w:hAnsi="Times New Roman" w:cs="Times New Roman"/>
          <w:sz w:val="20"/>
          <w:szCs w:val="20"/>
        </w:rPr>
        <w:t>,</w:t>
      </w:r>
      <w:r w:rsidR="00EF682A" w:rsidRPr="00017183">
        <w:rPr>
          <w:rFonts w:ascii="Times New Roman" w:hAnsi="Times New Roman" w:cs="Times New Roman"/>
          <w:sz w:val="20"/>
          <w:szCs w:val="20"/>
        </w:rPr>
        <w:t xml:space="preserve"> Medicare, Quest Behavioral Health</w:t>
      </w:r>
      <w:r w:rsidR="00142345">
        <w:rPr>
          <w:rFonts w:ascii="Times New Roman" w:hAnsi="Times New Roman" w:cs="Times New Roman"/>
          <w:sz w:val="20"/>
          <w:szCs w:val="20"/>
        </w:rPr>
        <w:t xml:space="preserve"> </w:t>
      </w:r>
    </w:p>
    <w:p w14:paraId="1C5D38FF" w14:textId="470BDF4E" w:rsidR="00EB1F58" w:rsidRPr="00017183" w:rsidRDefault="00EB1F58" w:rsidP="008A4AA5">
      <w:pPr>
        <w:pStyle w:val="ListParagraph"/>
        <w:numPr>
          <w:ilvl w:val="0"/>
          <w:numId w:val="35"/>
        </w:numPr>
        <w:rPr>
          <w:rFonts w:ascii="Times New Roman" w:hAnsi="Times New Roman" w:cs="Times New Roman"/>
          <w:sz w:val="20"/>
          <w:szCs w:val="20"/>
        </w:rPr>
      </w:pPr>
      <w:r w:rsidRPr="003E6BA8">
        <w:rPr>
          <w:rFonts w:ascii="Times New Roman" w:hAnsi="Times New Roman" w:cs="Times New Roman"/>
          <w:b/>
          <w:bCs/>
          <w:sz w:val="20"/>
          <w:szCs w:val="20"/>
        </w:rPr>
        <w:t>Specialty Area(s):</w:t>
      </w:r>
      <w:r w:rsidRPr="00017183">
        <w:rPr>
          <w:rFonts w:ascii="Times New Roman" w:hAnsi="Times New Roman" w:cs="Times New Roman"/>
          <w:sz w:val="20"/>
          <w:szCs w:val="20"/>
        </w:rPr>
        <w:t xml:space="preserve"> </w:t>
      </w:r>
      <w:r w:rsidR="008A4AA5" w:rsidRPr="00017183">
        <w:rPr>
          <w:rFonts w:ascii="Times New Roman" w:hAnsi="Times New Roman" w:cs="Times New Roman"/>
          <w:sz w:val="20"/>
          <w:szCs w:val="20"/>
        </w:rPr>
        <w:t xml:space="preserve">Generalized anxiety including obsessive worry, rumination, panic, </w:t>
      </w:r>
      <w:r w:rsidR="00142345">
        <w:rPr>
          <w:rFonts w:ascii="Times New Roman" w:hAnsi="Times New Roman" w:cs="Times New Roman"/>
          <w:sz w:val="20"/>
          <w:szCs w:val="20"/>
        </w:rPr>
        <w:t>s</w:t>
      </w:r>
      <w:r w:rsidR="008A4AA5" w:rsidRPr="00017183">
        <w:rPr>
          <w:rFonts w:ascii="Times New Roman" w:hAnsi="Times New Roman" w:cs="Times New Roman"/>
          <w:sz w:val="20"/>
          <w:szCs w:val="20"/>
        </w:rPr>
        <w:t xml:space="preserve">ocial anxiety and social skills challenges, </w:t>
      </w:r>
      <w:r w:rsidR="00142345">
        <w:rPr>
          <w:rFonts w:ascii="Times New Roman" w:hAnsi="Times New Roman" w:cs="Times New Roman"/>
          <w:sz w:val="20"/>
          <w:szCs w:val="20"/>
        </w:rPr>
        <w:t>s</w:t>
      </w:r>
      <w:r w:rsidR="008A4AA5" w:rsidRPr="00017183">
        <w:rPr>
          <w:rFonts w:ascii="Times New Roman" w:hAnsi="Times New Roman" w:cs="Times New Roman"/>
          <w:sz w:val="20"/>
          <w:szCs w:val="20"/>
        </w:rPr>
        <w:t xml:space="preserve">leep issues and mood disorders, </w:t>
      </w:r>
      <w:r w:rsidR="005C24CC">
        <w:rPr>
          <w:rFonts w:ascii="Times New Roman" w:hAnsi="Times New Roman" w:cs="Times New Roman"/>
          <w:sz w:val="20"/>
          <w:szCs w:val="20"/>
        </w:rPr>
        <w:t>c</w:t>
      </w:r>
      <w:r w:rsidR="008A4AA5" w:rsidRPr="00017183">
        <w:rPr>
          <w:rFonts w:ascii="Times New Roman" w:hAnsi="Times New Roman" w:cs="Times New Roman"/>
          <w:sz w:val="20"/>
          <w:szCs w:val="20"/>
        </w:rPr>
        <w:t xml:space="preserve">hronic pain, illness, </w:t>
      </w:r>
      <w:r w:rsidR="005C24CC">
        <w:rPr>
          <w:rFonts w:ascii="Times New Roman" w:hAnsi="Times New Roman" w:cs="Times New Roman"/>
          <w:sz w:val="20"/>
          <w:szCs w:val="20"/>
        </w:rPr>
        <w:t>r</w:t>
      </w:r>
      <w:r w:rsidR="008A4AA5" w:rsidRPr="00017183">
        <w:rPr>
          <w:rFonts w:ascii="Times New Roman" w:hAnsi="Times New Roman" w:cs="Times New Roman"/>
          <w:sz w:val="20"/>
          <w:szCs w:val="20"/>
        </w:rPr>
        <w:t>ecovery from abuse,</w:t>
      </w:r>
      <w:r w:rsidR="00AE0802">
        <w:rPr>
          <w:rFonts w:ascii="Times New Roman" w:hAnsi="Times New Roman" w:cs="Times New Roman"/>
          <w:sz w:val="20"/>
          <w:szCs w:val="20"/>
        </w:rPr>
        <w:t xml:space="preserve"> </w:t>
      </w:r>
      <w:r w:rsidR="005C24CC">
        <w:rPr>
          <w:rFonts w:ascii="Times New Roman" w:hAnsi="Times New Roman" w:cs="Times New Roman"/>
          <w:sz w:val="20"/>
          <w:szCs w:val="20"/>
        </w:rPr>
        <w:t>d</w:t>
      </w:r>
      <w:r w:rsidR="008A4AA5" w:rsidRPr="00017183">
        <w:rPr>
          <w:rFonts w:ascii="Times New Roman" w:hAnsi="Times New Roman" w:cs="Times New Roman"/>
          <w:sz w:val="20"/>
          <w:szCs w:val="20"/>
        </w:rPr>
        <w:t>eath of loved one, loss, grief</w:t>
      </w:r>
    </w:p>
    <w:p w14:paraId="2C047FE8" w14:textId="52F9375D" w:rsidR="00EB1F58" w:rsidRPr="00017183" w:rsidRDefault="00EB1F58" w:rsidP="00EB1F58">
      <w:pPr>
        <w:pStyle w:val="ListParagraph"/>
        <w:numPr>
          <w:ilvl w:val="0"/>
          <w:numId w:val="35"/>
        </w:numPr>
        <w:rPr>
          <w:rFonts w:ascii="Times New Roman" w:hAnsi="Times New Roman" w:cs="Times New Roman"/>
          <w:sz w:val="20"/>
          <w:szCs w:val="20"/>
        </w:rPr>
      </w:pPr>
      <w:r w:rsidRPr="00017183">
        <w:rPr>
          <w:rFonts w:ascii="Times New Roman" w:hAnsi="Times New Roman" w:cs="Times New Roman"/>
          <w:sz w:val="20"/>
          <w:szCs w:val="20"/>
        </w:rPr>
        <w:t>American Sign Language Certified</w:t>
      </w:r>
    </w:p>
    <w:p w14:paraId="630A4DA1" w14:textId="1D511439" w:rsidR="008414D6" w:rsidRPr="00017183" w:rsidRDefault="008414D6" w:rsidP="00EB1F58">
      <w:pPr>
        <w:pStyle w:val="ListParagraph"/>
        <w:numPr>
          <w:ilvl w:val="0"/>
          <w:numId w:val="35"/>
        </w:numPr>
        <w:rPr>
          <w:rFonts w:ascii="Times New Roman" w:hAnsi="Times New Roman" w:cs="Times New Roman"/>
          <w:sz w:val="20"/>
          <w:szCs w:val="20"/>
        </w:rPr>
      </w:pPr>
      <w:r w:rsidRPr="00017183">
        <w:rPr>
          <w:rFonts w:ascii="Times New Roman" w:eastAsia="Times New Roman" w:hAnsi="Times New Roman" w:cs="Times New Roman"/>
          <w:sz w:val="20"/>
          <w:szCs w:val="20"/>
        </w:rPr>
        <w:t>Offers in-person and virtual sessions</w:t>
      </w:r>
    </w:p>
    <w:p w14:paraId="6083517C" w14:textId="1205F909" w:rsidR="00F03D6B" w:rsidRPr="00017183" w:rsidRDefault="00F03D6B" w:rsidP="00EB1F58">
      <w:pPr>
        <w:pStyle w:val="ListParagraph"/>
        <w:numPr>
          <w:ilvl w:val="0"/>
          <w:numId w:val="35"/>
        </w:numPr>
        <w:rPr>
          <w:rFonts w:ascii="Times New Roman" w:hAnsi="Times New Roman" w:cs="Times New Roman"/>
          <w:sz w:val="20"/>
          <w:szCs w:val="20"/>
        </w:rPr>
      </w:pPr>
      <w:r w:rsidRPr="00017183">
        <w:rPr>
          <w:rFonts w:ascii="Times New Roman" w:hAnsi="Times New Roman" w:cs="Times New Roman"/>
          <w:b/>
          <w:bCs/>
          <w:sz w:val="20"/>
          <w:szCs w:val="20"/>
        </w:rPr>
        <w:t>Website:</w:t>
      </w:r>
      <w:r w:rsidRPr="00017183">
        <w:rPr>
          <w:rFonts w:ascii="Times New Roman" w:hAnsi="Times New Roman" w:cs="Times New Roman"/>
          <w:sz w:val="20"/>
          <w:szCs w:val="20"/>
        </w:rPr>
        <w:t xml:space="preserve"> http://drjanew.com/Home.html</w:t>
      </w:r>
    </w:p>
    <w:p w14:paraId="3962693F" w14:textId="77777777" w:rsidR="00381F98" w:rsidRPr="00BE408E" w:rsidRDefault="00381F98" w:rsidP="00F45B54">
      <w:pPr>
        <w:rPr>
          <w:rFonts w:ascii="Times New Roman" w:hAnsi="Times New Roman" w:cs="Times New Roman"/>
          <w:b/>
          <w:sz w:val="20"/>
          <w:szCs w:val="20"/>
          <w:u w:val="single"/>
        </w:rPr>
      </w:pPr>
    </w:p>
    <w:p w14:paraId="3ED0DFCD" w14:textId="0F6C7AAB" w:rsidR="00F45B54" w:rsidRPr="00017183" w:rsidRDefault="00F45B54" w:rsidP="00F45B54">
      <w:pPr>
        <w:rPr>
          <w:rFonts w:ascii="Times New Roman" w:hAnsi="Times New Roman" w:cs="Times New Roman"/>
          <w:b/>
          <w:u w:val="single"/>
        </w:rPr>
      </w:pPr>
      <w:r w:rsidRPr="00017183">
        <w:rPr>
          <w:rFonts w:ascii="Times New Roman" w:hAnsi="Times New Roman" w:cs="Times New Roman"/>
          <w:b/>
          <w:u w:val="single"/>
        </w:rPr>
        <w:t>Carolyn Whitt, M</w:t>
      </w:r>
      <w:r w:rsidR="00C40098" w:rsidRPr="00017183">
        <w:rPr>
          <w:rFonts w:ascii="Times New Roman" w:hAnsi="Times New Roman" w:cs="Times New Roman"/>
          <w:b/>
          <w:u w:val="single"/>
        </w:rPr>
        <w:t>S</w:t>
      </w:r>
      <w:r w:rsidRPr="00017183">
        <w:rPr>
          <w:rFonts w:ascii="Times New Roman" w:hAnsi="Times New Roman" w:cs="Times New Roman"/>
          <w:b/>
          <w:u w:val="single"/>
        </w:rPr>
        <w:t>, Psychologist</w:t>
      </w:r>
    </w:p>
    <w:p w14:paraId="1D778CBE" w14:textId="0EB951B6" w:rsidR="006B031C" w:rsidRPr="00017183" w:rsidRDefault="00BE4943" w:rsidP="00F45B54">
      <w:pPr>
        <w:rPr>
          <w:rFonts w:ascii="Times New Roman" w:hAnsi="Times New Roman" w:cs="Times New Roman"/>
        </w:rPr>
      </w:pPr>
      <w:r w:rsidRPr="00017183">
        <w:rPr>
          <w:rFonts w:ascii="Times New Roman" w:hAnsi="Times New Roman" w:cs="Times New Roman"/>
        </w:rPr>
        <w:t>1630 Manheim Pike, Suite 4</w:t>
      </w:r>
    </w:p>
    <w:p w14:paraId="6E268D97" w14:textId="76805D86" w:rsidR="00F45B54" w:rsidRPr="00017183" w:rsidRDefault="00F45B54" w:rsidP="00F45B54">
      <w:pPr>
        <w:rPr>
          <w:rFonts w:ascii="Times New Roman" w:hAnsi="Times New Roman" w:cs="Times New Roman"/>
          <w:b/>
          <w:u w:val="single"/>
        </w:rPr>
      </w:pPr>
      <w:r w:rsidRPr="00017183">
        <w:rPr>
          <w:rFonts w:ascii="Times New Roman" w:hAnsi="Times New Roman" w:cs="Times New Roman"/>
        </w:rPr>
        <w:t>Lancaster, PA 1760</w:t>
      </w:r>
    </w:p>
    <w:p w14:paraId="6E3E6A89" w14:textId="77777777" w:rsidR="009442C8" w:rsidRPr="00017183" w:rsidRDefault="00F45B54" w:rsidP="00F45B54">
      <w:pPr>
        <w:rPr>
          <w:rFonts w:ascii="Times New Roman" w:hAnsi="Times New Roman" w:cs="Times New Roman"/>
          <w:b/>
          <w:u w:val="single"/>
        </w:rPr>
      </w:pPr>
      <w:r w:rsidRPr="00017183">
        <w:rPr>
          <w:rFonts w:ascii="Times New Roman" w:hAnsi="Times New Roman" w:cs="Times New Roman"/>
        </w:rPr>
        <w:t>717-397-7710</w:t>
      </w:r>
    </w:p>
    <w:p w14:paraId="10D8BDF6" w14:textId="37059B0E" w:rsidR="00540EEB" w:rsidRPr="00017183" w:rsidRDefault="00F45B54" w:rsidP="009442C8">
      <w:pPr>
        <w:pStyle w:val="ListParagraph"/>
        <w:numPr>
          <w:ilvl w:val="0"/>
          <w:numId w:val="33"/>
        </w:numPr>
        <w:rPr>
          <w:rFonts w:ascii="Times New Roman" w:hAnsi="Times New Roman" w:cs="Times New Roman"/>
          <w:b/>
          <w:u w:val="single"/>
        </w:rPr>
      </w:pPr>
      <w:r w:rsidRPr="003E6BA8">
        <w:rPr>
          <w:rFonts w:ascii="Times New Roman" w:hAnsi="Times New Roman" w:cs="Times New Roman"/>
          <w:b/>
          <w:bCs/>
          <w:sz w:val="20"/>
          <w:szCs w:val="20"/>
        </w:rPr>
        <w:t>Insurance Options:</w:t>
      </w:r>
      <w:r w:rsidRPr="00017183">
        <w:rPr>
          <w:rFonts w:ascii="Times New Roman" w:hAnsi="Times New Roman" w:cs="Times New Roman"/>
          <w:sz w:val="20"/>
          <w:szCs w:val="20"/>
        </w:rPr>
        <w:t xml:space="preserve"> Blue Cross &amp; Blue Shield, Capital Blue Cross, Highmark, Aetna, Magellan, Beacon, Anthem Optum.</w:t>
      </w:r>
    </w:p>
    <w:p w14:paraId="6AEF9C71" w14:textId="1A52A3F7" w:rsidR="00483C19" w:rsidRPr="00017183" w:rsidRDefault="00483C19" w:rsidP="009442C8">
      <w:pPr>
        <w:pStyle w:val="ListParagraph"/>
        <w:numPr>
          <w:ilvl w:val="0"/>
          <w:numId w:val="33"/>
        </w:numPr>
        <w:rPr>
          <w:rFonts w:ascii="Times New Roman" w:hAnsi="Times New Roman" w:cs="Times New Roman"/>
          <w:sz w:val="20"/>
          <w:szCs w:val="20"/>
        </w:rPr>
      </w:pPr>
      <w:r w:rsidRPr="003E6BA8">
        <w:rPr>
          <w:rFonts w:ascii="Times New Roman" w:hAnsi="Times New Roman" w:cs="Times New Roman"/>
          <w:b/>
          <w:bCs/>
          <w:sz w:val="20"/>
          <w:szCs w:val="20"/>
        </w:rPr>
        <w:t>Specialty Area(s):</w:t>
      </w:r>
      <w:r w:rsidRPr="00017183">
        <w:rPr>
          <w:rFonts w:ascii="Times New Roman" w:hAnsi="Times New Roman" w:cs="Times New Roman"/>
          <w:sz w:val="20"/>
          <w:szCs w:val="20"/>
        </w:rPr>
        <w:t xml:space="preserve"> PTSD, substance abuse, depression, anxiety, marital conflict, family issues</w:t>
      </w:r>
    </w:p>
    <w:p w14:paraId="00603C5E" w14:textId="7B153A7C" w:rsidR="003E6BA8" w:rsidRPr="003E6BA8" w:rsidRDefault="00AF2535" w:rsidP="003E6BA8">
      <w:pPr>
        <w:pStyle w:val="ListParagraph"/>
        <w:numPr>
          <w:ilvl w:val="0"/>
          <w:numId w:val="33"/>
        </w:numPr>
        <w:rPr>
          <w:rFonts w:ascii="Times New Roman" w:hAnsi="Times New Roman" w:cs="Times New Roman"/>
          <w:sz w:val="20"/>
          <w:szCs w:val="20"/>
        </w:rPr>
        <w:sectPr w:rsidR="003E6BA8" w:rsidRPr="003E6BA8" w:rsidSect="00496F05">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sidRPr="00017183">
        <w:rPr>
          <w:rFonts w:ascii="Times New Roman" w:hAnsi="Times New Roman" w:cs="Times New Roman"/>
          <w:sz w:val="20"/>
          <w:szCs w:val="20"/>
        </w:rPr>
        <w:t>Offers in-person and virtual session</w:t>
      </w:r>
      <w:r w:rsidR="003E6BA8">
        <w:rPr>
          <w:rFonts w:ascii="Times New Roman" w:hAnsi="Times New Roman" w:cs="Times New Roman"/>
          <w:sz w:val="20"/>
          <w:szCs w:val="20"/>
        </w:rPr>
        <w:t>s</w:t>
      </w:r>
    </w:p>
    <w:p w14:paraId="55A37119" w14:textId="77777777" w:rsidR="00C5073A" w:rsidRPr="00017183" w:rsidRDefault="00C5073A" w:rsidP="001043CC">
      <w:pPr>
        <w:rPr>
          <w:rFonts w:ascii="Times New Roman" w:hAnsi="Times New Roman" w:cs="Times New Roman"/>
          <w:b/>
          <w:sz w:val="28"/>
          <w:szCs w:val="28"/>
          <w:u w:val="single"/>
        </w:rPr>
      </w:pPr>
    </w:p>
    <w:p w14:paraId="556E2768" w14:textId="2B4BC38D" w:rsidR="00852BDD" w:rsidRPr="000B4321" w:rsidRDefault="00BD53BC" w:rsidP="000945F6">
      <w:pPr>
        <w:jc w:val="center"/>
        <w:rPr>
          <w:rFonts w:ascii="Times New Roman" w:hAnsi="Times New Roman" w:cs="Times New Roman"/>
          <w:b/>
          <w:sz w:val="32"/>
          <w:szCs w:val="32"/>
          <w:u w:val="single"/>
        </w:rPr>
      </w:pPr>
      <w:r w:rsidRPr="000B4321">
        <w:rPr>
          <w:rFonts w:ascii="Times New Roman" w:hAnsi="Times New Roman" w:cs="Times New Roman"/>
          <w:b/>
          <w:sz w:val="32"/>
          <w:szCs w:val="32"/>
          <w:u w:val="single"/>
        </w:rPr>
        <w:t>Outpatient Mental Health Agencies</w:t>
      </w:r>
    </w:p>
    <w:p w14:paraId="0AE9DD48" w14:textId="77777777" w:rsidR="007F42EB" w:rsidRPr="00017183" w:rsidRDefault="007F42EB" w:rsidP="00033D41">
      <w:pPr>
        <w:jc w:val="center"/>
        <w:rPr>
          <w:rFonts w:ascii="Times New Roman" w:hAnsi="Times New Roman" w:cs="Times New Roman"/>
          <w:sz w:val="28"/>
          <w:szCs w:val="28"/>
          <w:u w:val="single"/>
        </w:rPr>
        <w:sectPr w:rsidR="007F42EB" w:rsidRPr="00017183" w:rsidSect="00496F05">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FBFEAA2" w14:textId="06F89E9F" w:rsidR="00BA5C5C" w:rsidRPr="00017183" w:rsidRDefault="00BA5C5C" w:rsidP="00033D41">
      <w:pPr>
        <w:jc w:val="center"/>
        <w:rPr>
          <w:rFonts w:ascii="Times New Roman" w:hAnsi="Times New Roman" w:cs="Times New Roman"/>
          <w:sz w:val="28"/>
          <w:szCs w:val="28"/>
          <w:u w:val="single"/>
        </w:rPr>
      </w:pPr>
    </w:p>
    <w:p w14:paraId="689F3B2A" w14:textId="648E2C40" w:rsidR="00BA5C5C" w:rsidRPr="00017183" w:rsidRDefault="007F42EB" w:rsidP="00BA5C5C">
      <w:pPr>
        <w:rPr>
          <w:rFonts w:ascii="Times New Roman" w:hAnsi="Times New Roman" w:cs="Times New Roman"/>
          <w:b/>
          <w:u w:val="single"/>
        </w:rPr>
      </w:pPr>
      <w:r w:rsidRPr="00017183">
        <w:rPr>
          <w:rFonts w:ascii="Times New Roman" w:hAnsi="Times New Roman" w:cs="Times New Roman"/>
          <w:b/>
          <w:u w:val="single"/>
        </w:rPr>
        <w:br/>
      </w:r>
      <w:r w:rsidR="00BA5C5C" w:rsidRPr="00017183">
        <w:rPr>
          <w:rFonts w:ascii="Times New Roman" w:hAnsi="Times New Roman" w:cs="Times New Roman"/>
          <w:b/>
          <w:u w:val="single"/>
        </w:rPr>
        <w:t>Behavioral Healthcare Consultants</w:t>
      </w:r>
    </w:p>
    <w:p w14:paraId="21874B8A" w14:textId="77777777" w:rsidR="00B12F13" w:rsidRPr="00017183" w:rsidRDefault="00BA5C5C" w:rsidP="00BA5C5C">
      <w:pPr>
        <w:rPr>
          <w:rFonts w:ascii="Times New Roman" w:hAnsi="Times New Roman" w:cs="Times New Roman"/>
        </w:rPr>
      </w:pPr>
      <w:r w:rsidRPr="00017183">
        <w:rPr>
          <w:rFonts w:ascii="Times New Roman" w:hAnsi="Times New Roman" w:cs="Times New Roman"/>
        </w:rPr>
        <w:t>1755 Oregon Pike,</w:t>
      </w:r>
      <w:r w:rsidR="00223530" w:rsidRPr="00017183">
        <w:rPr>
          <w:rFonts w:ascii="Times New Roman" w:hAnsi="Times New Roman" w:cs="Times New Roman"/>
        </w:rPr>
        <w:t xml:space="preserve"> Ste. 200</w:t>
      </w:r>
    </w:p>
    <w:p w14:paraId="3FADB883" w14:textId="7999EF89" w:rsidR="00BA5C5C" w:rsidRPr="00017183" w:rsidRDefault="00BA5C5C" w:rsidP="00BA5C5C">
      <w:pPr>
        <w:rPr>
          <w:rFonts w:ascii="Times New Roman" w:hAnsi="Times New Roman" w:cs="Times New Roman"/>
        </w:rPr>
      </w:pPr>
      <w:r w:rsidRPr="00017183">
        <w:rPr>
          <w:rFonts w:ascii="Times New Roman" w:hAnsi="Times New Roman" w:cs="Times New Roman"/>
        </w:rPr>
        <w:t>Lancaster, PA 17601</w:t>
      </w:r>
    </w:p>
    <w:p w14:paraId="068C55E8" w14:textId="5A7CDA23" w:rsidR="00BA5C5C" w:rsidRPr="00017183" w:rsidRDefault="00BA5C5C" w:rsidP="00BA5C5C">
      <w:pPr>
        <w:rPr>
          <w:rFonts w:ascii="Times New Roman" w:hAnsi="Times New Roman" w:cs="Times New Roman"/>
        </w:rPr>
      </w:pPr>
      <w:r w:rsidRPr="00017183">
        <w:rPr>
          <w:rFonts w:ascii="Times New Roman" w:hAnsi="Times New Roman" w:cs="Times New Roman"/>
        </w:rPr>
        <w:t>717-</w:t>
      </w:r>
      <w:r w:rsidR="00F62BD2" w:rsidRPr="00017183">
        <w:rPr>
          <w:rFonts w:ascii="Times New Roman" w:hAnsi="Times New Roman" w:cs="Times New Roman"/>
        </w:rPr>
        <w:t>58</w:t>
      </w:r>
      <w:r w:rsidRPr="00017183">
        <w:rPr>
          <w:rFonts w:ascii="Times New Roman" w:hAnsi="Times New Roman" w:cs="Times New Roman"/>
        </w:rPr>
        <w:t>1-5255</w:t>
      </w:r>
    </w:p>
    <w:p w14:paraId="50C8505D" w14:textId="3C89A2BC" w:rsidR="00BA5C5C" w:rsidRPr="00017183" w:rsidRDefault="00BA5C5C" w:rsidP="00BA5C5C">
      <w:pPr>
        <w:pStyle w:val="ListParagraph"/>
        <w:numPr>
          <w:ilvl w:val="0"/>
          <w:numId w:val="22"/>
        </w:numPr>
        <w:rPr>
          <w:rFonts w:ascii="Times New Roman" w:hAnsi="Times New Roman" w:cs="Times New Roman"/>
          <w:sz w:val="20"/>
          <w:szCs w:val="20"/>
        </w:rPr>
      </w:pPr>
      <w:r w:rsidRPr="001B2A08">
        <w:rPr>
          <w:rFonts w:ascii="Times New Roman" w:hAnsi="Times New Roman" w:cs="Times New Roman"/>
          <w:b/>
          <w:bCs/>
          <w:sz w:val="20"/>
          <w:szCs w:val="20"/>
        </w:rPr>
        <w:t>Insurance Options:</w:t>
      </w:r>
      <w:r w:rsidRPr="00017183">
        <w:rPr>
          <w:rFonts w:ascii="Times New Roman" w:hAnsi="Times New Roman" w:cs="Times New Roman"/>
          <w:sz w:val="20"/>
          <w:szCs w:val="20"/>
        </w:rPr>
        <w:t xml:space="preserve"> </w:t>
      </w:r>
      <w:r w:rsidR="001B2A08">
        <w:rPr>
          <w:rFonts w:ascii="Times New Roman" w:hAnsi="Times New Roman" w:cs="Times New Roman"/>
          <w:sz w:val="20"/>
          <w:szCs w:val="20"/>
        </w:rPr>
        <w:t>A</w:t>
      </w:r>
      <w:r w:rsidR="00F17157" w:rsidRPr="00017183">
        <w:rPr>
          <w:rFonts w:ascii="Times New Roman" w:hAnsi="Times New Roman" w:cs="Times New Roman"/>
          <w:sz w:val="20"/>
          <w:szCs w:val="20"/>
        </w:rPr>
        <w:t>ccept all major insurances except Medicaid</w:t>
      </w:r>
      <w:r w:rsidR="006450C4" w:rsidRPr="00017183">
        <w:rPr>
          <w:rFonts w:ascii="Times New Roman" w:hAnsi="Times New Roman" w:cs="Times New Roman"/>
          <w:sz w:val="20"/>
          <w:szCs w:val="20"/>
        </w:rPr>
        <w:t>. not all therapists participate with all plans.</w:t>
      </w:r>
    </w:p>
    <w:p w14:paraId="2DB78494" w14:textId="4951BD3A" w:rsidR="006450C4" w:rsidRPr="00017183" w:rsidRDefault="006450C4" w:rsidP="006450C4">
      <w:pPr>
        <w:pStyle w:val="ListParagraph"/>
        <w:numPr>
          <w:ilvl w:val="0"/>
          <w:numId w:val="22"/>
        </w:numPr>
        <w:rPr>
          <w:rFonts w:ascii="Times New Roman" w:hAnsi="Times New Roman" w:cs="Times New Roman"/>
          <w:sz w:val="22"/>
          <w:szCs w:val="22"/>
        </w:rPr>
      </w:pPr>
      <w:r w:rsidRPr="001B2A08">
        <w:rPr>
          <w:rFonts w:ascii="Times New Roman" w:hAnsi="Times New Roman" w:cs="Times New Roman"/>
          <w:b/>
          <w:bCs/>
          <w:sz w:val="20"/>
          <w:szCs w:val="20"/>
        </w:rPr>
        <w:t>Specialty Area(s):</w:t>
      </w:r>
      <w:r w:rsidRPr="00017183">
        <w:rPr>
          <w:rFonts w:ascii="Times New Roman" w:hAnsi="Times New Roman" w:cs="Times New Roman"/>
          <w:sz w:val="20"/>
          <w:szCs w:val="20"/>
        </w:rPr>
        <w:t xml:space="preserve"> </w:t>
      </w:r>
      <w:r w:rsidR="00D410CC" w:rsidRPr="00017183">
        <w:rPr>
          <w:rFonts w:ascii="Times New Roman" w:hAnsi="Times New Roman" w:cs="Times New Roman"/>
          <w:sz w:val="20"/>
          <w:szCs w:val="20"/>
        </w:rPr>
        <w:t>Psychotherapy, Psychological &amp; neurological Assessment</w:t>
      </w:r>
      <w:r w:rsidR="00200D4A" w:rsidRPr="00017183">
        <w:rPr>
          <w:rFonts w:ascii="Times New Roman" w:hAnsi="Times New Roman" w:cs="Times New Roman"/>
          <w:sz w:val="20"/>
          <w:szCs w:val="20"/>
        </w:rPr>
        <w:t xml:space="preserve">, Vocational Assessment &amp; Testing Career Counseling, </w:t>
      </w:r>
      <w:r w:rsidR="00B60A6C" w:rsidRPr="00017183">
        <w:rPr>
          <w:rFonts w:ascii="Times New Roman" w:hAnsi="Times New Roman" w:cs="Times New Roman"/>
          <w:sz w:val="20"/>
          <w:szCs w:val="20"/>
        </w:rPr>
        <w:t xml:space="preserve">Business &amp; Church Consultation, </w:t>
      </w:r>
      <w:r w:rsidR="002F7B7A" w:rsidRPr="00017183">
        <w:rPr>
          <w:rFonts w:ascii="Times New Roman" w:hAnsi="Times New Roman" w:cs="Times New Roman"/>
          <w:sz w:val="20"/>
          <w:szCs w:val="20"/>
        </w:rPr>
        <w:t xml:space="preserve">ADHD, Conduct Problems, </w:t>
      </w:r>
      <w:r w:rsidR="00131965" w:rsidRPr="00017183">
        <w:rPr>
          <w:rFonts w:ascii="Times New Roman" w:hAnsi="Times New Roman" w:cs="Times New Roman"/>
          <w:sz w:val="20"/>
          <w:szCs w:val="20"/>
        </w:rPr>
        <w:t xml:space="preserve">School Stress and Adjustment Issues, Eating Disorders, </w:t>
      </w:r>
      <w:r w:rsidR="00B60A6C" w:rsidRPr="00017183">
        <w:rPr>
          <w:rFonts w:ascii="Times New Roman" w:hAnsi="Times New Roman" w:cs="Times New Roman"/>
          <w:sz w:val="20"/>
          <w:szCs w:val="20"/>
        </w:rPr>
        <w:t xml:space="preserve">Depression, Marriage &amp; Family Problems, Life Transitions &amp; Coping Strategies, </w:t>
      </w:r>
      <w:r w:rsidR="00B85F95" w:rsidRPr="00017183">
        <w:rPr>
          <w:rFonts w:ascii="Times New Roman" w:hAnsi="Times New Roman" w:cs="Times New Roman"/>
          <w:sz w:val="20"/>
          <w:szCs w:val="20"/>
        </w:rPr>
        <w:t>Stress, Anxiety, Phobias, Pani</w:t>
      </w:r>
      <w:r w:rsidR="00BF2996" w:rsidRPr="00017183">
        <w:rPr>
          <w:rFonts w:ascii="Times New Roman" w:hAnsi="Times New Roman" w:cs="Times New Roman"/>
          <w:sz w:val="20"/>
          <w:szCs w:val="20"/>
        </w:rPr>
        <w:t>c</w:t>
      </w:r>
      <w:r w:rsidR="00B85F95" w:rsidRPr="00017183">
        <w:rPr>
          <w:rFonts w:ascii="Times New Roman" w:hAnsi="Times New Roman" w:cs="Times New Roman"/>
          <w:sz w:val="20"/>
          <w:szCs w:val="20"/>
        </w:rPr>
        <w:t xml:space="preserve"> Disorders, Learning &amp; Attention difficulties, Anger Management</w:t>
      </w:r>
      <w:r w:rsidR="00BF2996" w:rsidRPr="00017183">
        <w:rPr>
          <w:rFonts w:ascii="Times New Roman" w:hAnsi="Times New Roman" w:cs="Times New Roman"/>
          <w:sz w:val="20"/>
          <w:szCs w:val="20"/>
        </w:rPr>
        <w:t xml:space="preserve">, Women’s issues, Seniors: Chronic Illness, Chronic Pain, </w:t>
      </w:r>
      <w:r w:rsidR="002F7B7A" w:rsidRPr="00017183">
        <w:rPr>
          <w:rFonts w:ascii="Times New Roman" w:hAnsi="Times New Roman" w:cs="Times New Roman"/>
          <w:sz w:val="20"/>
          <w:szCs w:val="20"/>
        </w:rPr>
        <w:t xml:space="preserve">Memory Problems &amp; Dementia, </w:t>
      </w:r>
    </w:p>
    <w:p w14:paraId="7465DC82" w14:textId="77777777" w:rsidR="006450C4" w:rsidRPr="00017183" w:rsidRDefault="006450C4" w:rsidP="006450C4">
      <w:pPr>
        <w:pStyle w:val="ListParagraph"/>
        <w:numPr>
          <w:ilvl w:val="0"/>
          <w:numId w:val="22"/>
        </w:numPr>
        <w:rPr>
          <w:rFonts w:ascii="Times New Roman" w:hAnsi="Times New Roman" w:cs="Times New Roman"/>
          <w:sz w:val="20"/>
          <w:szCs w:val="20"/>
        </w:rPr>
      </w:pPr>
      <w:r w:rsidRPr="00017183">
        <w:rPr>
          <w:rFonts w:ascii="Times New Roman" w:eastAsia="Times New Roman" w:hAnsi="Times New Roman" w:cs="Times New Roman"/>
          <w:sz w:val="20"/>
          <w:szCs w:val="20"/>
        </w:rPr>
        <w:t>Offers in-person and virtual sessions</w:t>
      </w:r>
    </w:p>
    <w:p w14:paraId="02C967A8" w14:textId="2DE277E5" w:rsidR="006450C4" w:rsidRPr="00017183" w:rsidRDefault="006450C4" w:rsidP="006450C4">
      <w:pPr>
        <w:pStyle w:val="ListParagraph"/>
        <w:numPr>
          <w:ilvl w:val="0"/>
          <w:numId w:val="22"/>
        </w:numPr>
        <w:spacing w:line="240" w:lineRule="exact"/>
        <w:rPr>
          <w:rFonts w:ascii="Times New Roman" w:hAnsi="Times New Roman" w:cs="Times New Roman"/>
          <w:sz w:val="20"/>
          <w:szCs w:val="20"/>
        </w:rPr>
      </w:pPr>
      <w:r w:rsidRPr="00017183">
        <w:rPr>
          <w:rFonts w:ascii="Times New Roman" w:hAnsi="Times New Roman" w:cs="Times New Roman"/>
          <w:b/>
          <w:bCs/>
          <w:sz w:val="20"/>
          <w:szCs w:val="20"/>
        </w:rPr>
        <w:t xml:space="preserve">Website: </w:t>
      </w:r>
      <w:r w:rsidRPr="00017183">
        <w:rPr>
          <w:rFonts w:ascii="Times New Roman" w:hAnsi="Times New Roman" w:cs="Times New Roman"/>
          <w:sz w:val="20"/>
          <w:szCs w:val="20"/>
        </w:rPr>
        <w:t>www</w:t>
      </w:r>
      <w:r w:rsidRPr="00017183">
        <w:rPr>
          <w:rFonts w:ascii="Times New Roman" w:hAnsi="Times New Roman" w:cs="Times New Roman"/>
          <w:b/>
          <w:bCs/>
          <w:sz w:val="20"/>
          <w:szCs w:val="20"/>
        </w:rPr>
        <w:t>.</w:t>
      </w:r>
      <w:r w:rsidR="00D378AF" w:rsidRPr="00017183">
        <w:rPr>
          <w:rFonts w:ascii="Times New Roman" w:hAnsi="Times New Roman" w:cs="Times New Roman"/>
          <w:sz w:val="20"/>
          <w:szCs w:val="20"/>
        </w:rPr>
        <w:t>bhclanc.com</w:t>
      </w:r>
    </w:p>
    <w:p w14:paraId="5B9BB58E" w14:textId="77777777" w:rsidR="00483C19" w:rsidRPr="001B2A08" w:rsidRDefault="00483C19" w:rsidP="001B2A08">
      <w:pPr>
        <w:rPr>
          <w:rFonts w:ascii="Times New Roman" w:hAnsi="Times New Roman" w:cs="Times New Roman"/>
          <w:sz w:val="20"/>
          <w:szCs w:val="20"/>
        </w:rPr>
      </w:pPr>
    </w:p>
    <w:p w14:paraId="5C42580B" w14:textId="4B941AE4" w:rsidR="00483C19" w:rsidRPr="00017183" w:rsidRDefault="00483C19" w:rsidP="00483C19">
      <w:pPr>
        <w:jc w:val="both"/>
        <w:rPr>
          <w:rFonts w:ascii="Times New Roman" w:hAnsi="Times New Roman" w:cs="Times New Roman"/>
          <w:b/>
          <w:u w:val="single"/>
        </w:rPr>
      </w:pPr>
      <w:r w:rsidRPr="00017183">
        <w:rPr>
          <w:rFonts w:ascii="Times New Roman" w:hAnsi="Times New Roman" w:cs="Times New Roman"/>
          <w:b/>
          <w:u w:val="single"/>
        </w:rPr>
        <w:t>Community Services Group</w:t>
      </w:r>
    </w:p>
    <w:p w14:paraId="055C3FDE" w14:textId="77777777" w:rsidR="00E86D20" w:rsidRPr="00017183" w:rsidRDefault="00C10D26" w:rsidP="00483C19">
      <w:pPr>
        <w:rPr>
          <w:rFonts w:ascii="Times New Roman" w:hAnsi="Times New Roman" w:cs="Times New Roman"/>
        </w:rPr>
      </w:pPr>
      <w:r w:rsidRPr="00017183">
        <w:rPr>
          <w:rFonts w:ascii="Times New Roman" w:hAnsi="Times New Roman" w:cs="Times New Roman"/>
        </w:rPr>
        <w:t>1902 Olde Homestead Ln</w:t>
      </w:r>
      <w:r w:rsidR="002E2640" w:rsidRPr="00017183">
        <w:rPr>
          <w:rFonts w:ascii="Times New Roman" w:hAnsi="Times New Roman" w:cs="Times New Roman"/>
        </w:rPr>
        <w:t>,</w:t>
      </w:r>
    </w:p>
    <w:p w14:paraId="3B196D65" w14:textId="3F0ADC53" w:rsidR="00C10D26" w:rsidRPr="00017183" w:rsidRDefault="002E2640" w:rsidP="00483C19">
      <w:pPr>
        <w:rPr>
          <w:rFonts w:ascii="Times New Roman" w:hAnsi="Times New Roman" w:cs="Times New Roman"/>
        </w:rPr>
      </w:pPr>
      <w:r w:rsidRPr="00017183">
        <w:rPr>
          <w:rFonts w:ascii="Times New Roman" w:hAnsi="Times New Roman" w:cs="Times New Roman"/>
        </w:rPr>
        <w:t>Lancaster, PA, 17601</w:t>
      </w:r>
    </w:p>
    <w:p w14:paraId="29A4DB0E" w14:textId="224E90E5" w:rsidR="00483C19" w:rsidRPr="00017183" w:rsidRDefault="00C10D26" w:rsidP="00483C19">
      <w:pPr>
        <w:rPr>
          <w:rFonts w:ascii="Times New Roman" w:hAnsi="Times New Roman" w:cs="Times New Roman"/>
          <w:b/>
          <w:u w:val="single"/>
        </w:rPr>
      </w:pPr>
      <w:r w:rsidRPr="00017183">
        <w:rPr>
          <w:rFonts w:ascii="Times New Roman" w:hAnsi="Times New Roman" w:cs="Times New Roman"/>
        </w:rPr>
        <w:t>877-907-7970</w:t>
      </w:r>
    </w:p>
    <w:p w14:paraId="005B7C75" w14:textId="77777777" w:rsidR="00483C19" w:rsidRPr="00017183" w:rsidRDefault="00483C19" w:rsidP="00483C19">
      <w:pPr>
        <w:pStyle w:val="ListParagraph"/>
        <w:numPr>
          <w:ilvl w:val="0"/>
          <w:numId w:val="25"/>
        </w:numPr>
        <w:rPr>
          <w:rFonts w:ascii="Times New Roman" w:hAnsi="Times New Roman" w:cs="Times New Roman"/>
          <w:b/>
          <w:sz w:val="20"/>
          <w:szCs w:val="20"/>
          <w:u w:val="single"/>
        </w:rPr>
      </w:pPr>
      <w:r w:rsidRPr="00017183">
        <w:rPr>
          <w:rFonts w:ascii="Times New Roman" w:hAnsi="Times New Roman" w:cs="Times New Roman"/>
          <w:b/>
          <w:bCs/>
          <w:sz w:val="20"/>
          <w:szCs w:val="20"/>
        </w:rPr>
        <w:t>Insurance Options:</w:t>
      </w:r>
      <w:r w:rsidRPr="00017183">
        <w:rPr>
          <w:rFonts w:ascii="Times New Roman" w:hAnsi="Times New Roman" w:cs="Times New Roman"/>
          <w:sz w:val="20"/>
          <w:szCs w:val="20"/>
        </w:rPr>
        <w:t xml:space="preserve"> </w:t>
      </w:r>
      <w:proofErr w:type="spellStart"/>
      <w:r w:rsidRPr="00017183">
        <w:rPr>
          <w:rFonts w:ascii="Times New Roman" w:hAnsi="Times New Roman" w:cs="Times New Roman"/>
          <w:sz w:val="20"/>
          <w:szCs w:val="20"/>
        </w:rPr>
        <w:t>MedAssist</w:t>
      </w:r>
      <w:proofErr w:type="spellEnd"/>
      <w:r w:rsidRPr="00017183">
        <w:rPr>
          <w:rFonts w:ascii="Times New Roman" w:hAnsi="Times New Roman" w:cs="Times New Roman"/>
          <w:sz w:val="20"/>
          <w:szCs w:val="20"/>
        </w:rPr>
        <w:t>, Highmark Blue Shield, Capital BlueCross</w:t>
      </w:r>
    </w:p>
    <w:p w14:paraId="3E664607" w14:textId="3D76F03F" w:rsidR="00E406DD" w:rsidRPr="00017183" w:rsidRDefault="00486BCA" w:rsidP="00483C19">
      <w:pPr>
        <w:pStyle w:val="ListParagraph"/>
        <w:numPr>
          <w:ilvl w:val="0"/>
          <w:numId w:val="25"/>
        </w:numPr>
        <w:rPr>
          <w:rFonts w:ascii="Times New Roman" w:hAnsi="Times New Roman" w:cs="Times New Roman"/>
          <w:b/>
          <w:sz w:val="20"/>
          <w:szCs w:val="20"/>
          <w:u w:val="single"/>
        </w:rPr>
      </w:pPr>
      <w:r w:rsidRPr="00017183">
        <w:rPr>
          <w:rFonts w:ascii="Times New Roman" w:hAnsi="Times New Roman" w:cs="Times New Roman"/>
          <w:b/>
          <w:bCs/>
          <w:sz w:val="20"/>
          <w:szCs w:val="20"/>
        </w:rPr>
        <w:t>Specialty Area(s):</w:t>
      </w:r>
      <w:r w:rsidRPr="00017183">
        <w:rPr>
          <w:rFonts w:ascii="Times New Roman" w:hAnsi="Times New Roman" w:cs="Times New Roman"/>
          <w:sz w:val="20"/>
          <w:szCs w:val="20"/>
        </w:rPr>
        <w:t xml:space="preserve"> </w:t>
      </w:r>
      <w:r w:rsidR="00483C19" w:rsidRPr="00017183">
        <w:rPr>
          <w:rFonts w:ascii="Times New Roman" w:hAnsi="Times New Roman" w:cs="Times New Roman"/>
          <w:sz w:val="20"/>
          <w:szCs w:val="20"/>
        </w:rPr>
        <w:t>Outpatient psychiatry and psychotherapy; partial day programs</w:t>
      </w:r>
    </w:p>
    <w:p w14:paraId="2ED5904D" w14:textId="520DA6D9" w:rsidR="007F64E6" w:rsidRPr="00017183" w:rsidRDefault="007F64E6" w:rsidP="00483C19">
      <w:pPr>
        <w:pStyle w:val="ListParagraph"/>
        <w:numPr>
          <w:ilvl w:val="0"/>
          <w:numId w:val="25"/>
        </w:numPr>
        <w:rPr>
          <w:rFonts w:ascii="Times New Roman" w:hAnsi="Times New Roman" w:cs="Times New Roman"/>
          <w:b/>
          <w:sz w:val="20"/>
          <w:szCs w:val="20"/>
          <w:u w:val="single"/>
        </w:rPr>
      </w:pPr>
      <w:r w:rsidRPr="00017183">
        <w:rPr>
          <w:rFonts w:ascii="Times New Roman" w:eastAsia="Times New Roman" w:hAnsi="Times New Roman" w:cs="Times New Roman"/>
          <w:sz w:val="20"/>
          <w:szCs w:val="20"/>
        </w:rPr>
        <w:t>Offers in-person and virtual sessions</w:t>
      </w:r>
    </w:p>
    <w:p w14:paraId="7499573A" w14:textId="77777777" w:rsidR="00E406DD" w:rsidRPr="00017183" w:rsidRDefault="00E406DD" w:rsidP="00E406DD">
      <w:pPr>
        <w:pStyle w:val="ListParagraph"/>
        <w:numPr>
          <w:ilvl w:val="0"/>
          <w:numId w:val="25"/>
        </w:numPr>
        <w:rPr>
          <w:rFonts w:ascii="Times New Roman" w:hAnsi="Times New Roman" w:cs="Times New Roman"/>
          <w:b/>
          <w:sz w:val="20"/>
          <w:szCs w:val="20"/>
          <w:u w:val="single"/>
        </w:rPr>
      </w:pPr>
      <w:r w:rsidRPr="00017183">
        <w:rPr>
          <w:rFonts w:ascii="Times New Roman" w:hAnsi="Times New Roman" w:cs="Times New Roman"/>
          <w:b/>
          <w:bCs/>
          <w:sz w:val="20"/>
          <w:szCs w:val="20"/>
        </w:rPr>
        <w:t>Website</w:t>
      </w:r>
      <w:r w:rsidRPr="00017183">
        <w:rPr>
          <w:rFonts w:ascii="Times New Roman" w:hAnsi="Times New Roman" w:cs="Times New Roman"/>
          <w:sz w:val="20"/>
          <w:szCs w:val="20"/>
        </w:rPr>
        <w:t>: http://www.csgonline.org/</w:t>
      </w:r>
    </w:p>
    <w:p w14:paraId="60796291" w14:textId="114297AF" w:rsidR="00483C19" w:rsidRPr="00017183" w:rsidRDefault="00483C19" w:rsidP="00E406DD">
      <w:pPr>
        <w:pStyle w:val="ListParagraph"/>
        <w:rPr>
          <w:rFonts w:ascii="Times New Roman" w:hAnsi="Times New Roman" w:cs="Times New Roman"/>
          <w:b/>
          <w:sz w:val="20"/>
          <w:szCs w:val="20"/>
          <w:u w:val="single"/>
        </w:rPr>
      </w:pPr>
    </w:p>
    <w:p w14:paraId="031375A2" w14:textId="0BD87865" w:rsidR="00483C19" w:rsidRPr="00017183" w:rsidRDefault="00483C19" w:rsidP="00483C19">
      <w:pPr>
        <w:rPr>
          <w:rFonts w:ascii="Times New Roman" w:hAnsi="Times New Roman" w:cs="Times New Roman"/>
          <w:b/>
          <w:u w:val="single"/>
        </w:rPr>
      </w:pPr>
      <w:r w:rsidRPr="00017183">
        <w:rPr>
          <w:rFonts w:ascii="Times New Roman" w:hAnsi="Times New Roman" w:cs="Times New Roman"/>
          <w:b/>
          <w:u w:val="single"/>
        </w:rPr>
        <w:t>Move Forward Counseling</w:t>
      </w:r>
    </w:p>
    <w:p w14:paraId="2A04A157" w14:textId="77777777" w:rsidR="00221CB5" w:rsidRPr="00017183" w:rsidRDefault="00221CB5" w:rsidP="00221CB5">
      <w:pPr>
        <w:rPr>
          <w:rFonts w:ascii="Times New Roman" w:hAnsi="Times New Roman" w:cs="Times New Roman"/>
          <w:bCs/>
        </w:rPr>
      </w:pPr>
      <w:r w:rsidRPr="00017183">
        <w:rPr>
          <w:rFonts w:ascii="Times New Roman" w:hAnsi="Times New Roman" w:cs="Times New Roman"/>
          <w:b/>
        </w:rPr>
        <w:t>Lancaster Office</w:t>
      </w:r>
      <w:r w:rsidRPr="00017183">
        <w:rPr>
          <w:rFonts w:ascii="Times New Roman" w:hAnsi="Times New Roman" w:cs="Times New Roman"/>
          <w:bCs/>
        </w:rPr>
        <w:t xml:space="preserve"> (admin/mailing)</w:t>
      </w:r>
    </w:p>
    <w:p w14:paraId="00A26091" w14:textId="0EAE43D3" w:rsidR="00C470FA" w:rsidRPr="00017183" w:rsidRDefault="00221CB5" w:rsidP="00221CB5">
      <w:pPr>
        <w:rPr>
          <w:rFonts w:ascii="Times New Roman" w:hAnsi="Times New Roman" w:cs="Times New Roman"/>
          <w:b/>
          <w:u w:val="single"/>
        </w:rPr>
      </w:pPr>
      <w:r w:rsidRPr="00017183">
        <w:rPr>
          <w:rFonts w:ascii="Times New Roman" w:hAnsi="Times New Roman" w:cs="Times New Roman"/>
          <w:bCs/>
        </w:rPr>
        <w:t>825 Eden Road, Lancaster, PA 17601</w:t>
      </w:r>
    </w:p>
    <w:p w14:paraId="0BE93301" w14:textId="77777777" w:rsidR="00787DB8" w:rsidRPr="00017183" w:rsidRDefault="00787DB8" w:rsidP="00787DB8">
      <w:pPr>
        <w:rPr>
          <w:rFonts w:ascii="Times New Roman" w:hAnsi="Times New Roman" w:cs="Times New Roman"/>
          <w:b/>
          <w:bCs/>
        </w:rPr>
      </w:pPr>
      <w:r w:rsidRPr="00017183">
        <w:rPr>
          <w:rFonts w:ascii="Times New Roman" w:hAnsi="Times New Roman" w:cs="Times New Roman"/>
          <w:b/>
          <w:bCs/>
        </w:rPr>
        <w:t>Lancaster Downtown Office</w:t>
      </w:r>
    </w:p>
    <w:p w14:paraId="2EF7FAE1" w14:textId="77777777" w:rsidR="00787DB8" w:rsidRPr="00017183" w:rsidRDefault="00787DB8" w:rsidP="00787DB8">
      <w:pPr>
        <w:rPr>
          <w:rFonts w:ascii="Times New Roman" w:hAnsi="Times New Roman" w:cs="Times New Roman"/>
        </w:rPr>
      </w:pPr>
      <w:r w:rsidRPr="00017183">
        <w:rPr>
          <w:rFonts w:ascii="Times New Roman" w:hAnsi="Times New Roman" w:cs="Times New Roman"/>
        </w:rPr>
        <w:t xml:space="preserve">226 N Arch Street 2nd Floor, </w:t>
      </w:r>
    </w:p>
    <w:p w14:paraId="677B5869" w14:textId="01FBABBC" w:rsidR="00787DB8" w:rsidRPr="00017183" w:rsidRDefault="00787DB8" w:rsidP="00787DB8">
      <w:pPr>
        <w:rPr>
          <w:rFonts w:ascii="Times New Roman" w:hAnsi="Times New Roman" w:cs="Times New Roman"/>
        </w:rPr>
      </w:pPr>
      <w:r w:rsidRPr="00017183">
        <w:rPr>
          <w:rFonts w:ascii="Times New Roman" w:hAnsi="Times New Roman" w:cs="Times New Roman"/>
        </w:rPr>
        <w:t>Lancaster, PA 17603</w:t>
      </w:r>
    </w:p>
    <w:p w14:paraId="095A1F87" w14:textId="17EC1B73" w:rsidR="00483C19" w:rsidRPr="00017183" w:rsidRDefault="00483C19" w:rsidP="00787DB8">
      <w:pPr>
        <w:rPr>
          <w:rFonts w:ascii="Times New Roman" w:hAnsi="Times New Roman" w:cs="Times New Roman"/>
        </w:rPr>
      </w:pPr>
      <w:r w:rsidRPr="00017183">
        <w:rPr>
          <w:rFonts w:ascii="Times New Roman" w:hAnsi="Times New Roman" w:cs="Times New Roman"/>
        </w:rPr>
        <w:t>717-</w:t>
      </w:r>
      <w:r w:rsidR="00787DB8" w:rsidRPr="00017183">
        <w:rPr>
          <w:rFonts w:ascii="Times New Roman" w:hAnsi="Times New Roman" w:cs="Times New Roman"/>
        </w:rPr>
        <w:t>462-</w:t>
      </w:r>
      <w:r w:rsidR="001247BB" w:rsidRPr="00017183">
        <w:rPr>
          <w:rFonts w:ascii="Times New Roman" w:hAnsi="Times New Roman" w:cs="Times New Roman"/>
        </w:rPr>
        <w:t>7003</w:t>
      </w:r>
    </w:p>
    <w:p w14:paraId="3875533D" w14:textId="77777777" w:rsidR="003E6BA8" w:rsidRPr="003E6BA8" w:rsidRDefault="00483C19" w:rsidP="00925804">
      <w:pPr>
        <w:pStyle w:val="ListParagraph"/>
        <w:numPr>
          <w:ilvl w:val="0"/>
          <w:numId w:val="47"/>
        </w:numPr>
        <w:rPr>
          <w:rFonts w:ascii="Times New Roman" w:hAnsi="Times New Roman" w:cs="Times New Roman"/>
        </w:rPr>
      </w:pPr>
      <w:r w:rsidRPr="00017183">
        <w:rPr>
          <w:rFonts w:ascii="Times New Roman" w:hAnsi="Times New Roman" w:cs="Times New Roman"/>
          <w:b/>
          <w:bCs/>
          <w:sz w:val="20"/>
          <w:szCs w:val="20"/>
        </w:rPr>
        <w:t>Insurance Options</w:t>
      </w:r>
      <w:r w:rsidR="004552FD" w:rsidRPr="00017183">
        <w:rPr>
          <w:rFonts w:ascii="Times New Roman" w:hAnsi="Times New Roman" w:cs="Times New Roman"/>
          <w:b/>
          <w:bCs/>
          <w:sz w:val="20"/>
          <w:szCs w:val="20"/>
        </w:rPr>
        <w:t>:</w:t>
      </w:r>
      <w:r w:rsidR="007E772F" w:rsidRPr="00017183">
        <w:rPr>
          <w:rFonts w:ascii="Times New Roman" w:eastAsia="Times New Roman" w:hAnsi="Times New Roman" w:cs="Times New Roman"/>
          <w:sz w:val="26"/>
          <w:szCs w:val="26"/>
        </w:rPr>
        <w:t xml:space="preserve"> </w:t>
      </w:r>
      <w:r w:rsidR="007E772F" w:rsidRPr="00017183">
        <w:rPr>
          <w:rFonts w:ascii="Times New Roman" w:hAnsi="Times New Roman" w:cs="Times New Roman"/>
          <w:sz w:val="20"/>
          <w:szCs w:val="20"/>
        </w:rPr>
        <w:t>Aetna</w:t>
      </w:r>
      <w:r w:rsidR="00925804" w:rsidRPr="00017183">
        <w:rPr>
          <w:rFonts w:ascii="Times New Roman" w:hAnsi="Times New Roman" w:cs="Times New Roman"/>
          <w:sz w:val="20"/>
          <w:szCs w:val="20"/>
        </w:rPr>
        <w:t xml:space="preserve">, </w:t>
      </w:r>
      <w:r w:rsidR="007E772F" w:rsidRPr="00017183">
        <w:rPr>
          <w:rFonts w:ascii="Times New Roman" w:hAnsi="Times New Roman" w:cs="Times New Roman"/>
          <w:sz w:val="20"/>
          <w:szCs w:val="20"/>
        </w:rPr>
        <w:t>Blue Cross/Blue Shield</w:t>
      </w:r>
      <w:r w:rsidR="00925804" w:rsidRPr="00017183">
        <w:rPr>
          <w:rFonts w:ascii="Times New Roman" w:hAnsi="Times New Roman" w:cs="Times New Roman"/>
          <w:sz w:val="20"/>
          <w:szCs w:val="20"/>
        </w:rPr>
        <w:t xml:space="preserve">, </w:t>
      </w:r>
      <w:r w:rsidR="007E772F" w:rsidRPr="00017183">
        <w:rPr>
          <w:rFonts w:ascii="Times New Roman" w:hAnsi="Times New Roman" w:cs="Times New Roman"/>
          <w:sz w:val="20"/>
          <w:szCs w:val="20"/>
        </w:rPr>
        <w:t>Capital Blue Cross</w:t>
      </w:r>
      <w:r w:rsidR="00925804" w:rsidRPr="00017183">
        <w:rPr>
          <w:rFonts w:ascii="Times New Roman" w:hAnsi="Times New Roman" w:cs="Times New Roman"/>
          <w:sz w:val="20"/>
          <w:szCs w:val="20"/>
        </w:rPr>
        <w:t xml:space="preserve">, </w:t>
      </w:r>
      <w:proofErr w:type="spellStart"/>
      <w:r w:rsidR="007E772F" w:rsidRPr="00017183">
        <w:rPr>
          <w:rFonts w:ascii="Times New Roman" w:hAnsi="Times New Roman" w:cs="Times New Roman"/>
          <w:sz w:val="20"/>
          <w:szCs w:val="20"/>
        </w:rPr>
        <w:t>Eliance</w:t>
      </w:r>
      <w:proofErr w:type="spellEnd"/>
      <w:r w:rsidR="007E772F" w:rsidRPr="00017183">
        <w:rPr>
          <w:rFonts w:ascii="Times New Roman" w:hAnsi="Times New Roman" w:cs="Times New Roman"/>
          <w:sz w:val="20"/>
          <w:szCs w:val="20"/>
        </w:rPr>
        <w:t xml:space="preserve"> Health Solutions (Preferred Health Care)</w:t>
      </w:r>
      <w:r w:rsidR="00925804" w:rsidRPr="00017183">
        <w:rPr>
          <w:rFonts w:ascii="Times New Roman" w:hAnsi="Times New Roman" w:cs="Times New Roman"/>
          <w:sz w:val="20"/>
          <w:szCs w:val="20"/>
        </w:rPr>
        <w:t xml:space="preserve">, </w:t>
      </w:r>
      <w:r w:rsidR="007E772F" w:rsidRPr="00017183">
        <w:rPr>
          <w:rFonts w:ascii="Times New Roman" w:hAnsi="Times New Roman" w:cs="Times New Roman"/>
          <w:sz w:val="20"/>
          <w:szCs w:val="20"/>
        </w:rPr>
        <w:t xml:space="preserve">Employer EAP from Move Forward </w:t>
      </w:r>
    </w:p>
    <w:p w14:paraId="1687B2A3" w14:textId="77777777" w:rsidR="003E6BA8" w:rsidRPr="003E6BA8" w:rsidRDefault="003E6BA8" w:rsidP="003E6BA8">
      <w:pPr>
        <w:pStyle w:val="ListParagraph"/>
        <w:rPr>
          <w:rFonts w:ascii="Times New Roman" w:hAnsi="Times New Roman" w:cs="Times New Roman"/>
        </w:rPr>
      </w:pPr>
    </w:p>
    <w:p w14:paraId="2B2FCDBF" w14:textId="77777777" w:rsidR="003E6BA8" w:rsidRPr="003E6BA8" w:rsidRDefault="003E6BA8" w:rsidP="003E6BA8">
      <w:pPr>
        <w:ind w:left="360"/>
        <w:rPr>
          <w:rFonts w:ascii="Times New Roman" w:hAnsi="Times New Roman" w:cs="Times New Roman"/>
        </w:rPr>
      </w:pPr>
    </w:p>
    <w:p w14:paraId="6F3EF55C" w14:textId="1A42FC0E" w:rsidR="00AE1ABD" w:rsidRPr="002B5CC7" w:rsidRDefault="007E772F" w:rsidP="002B5CC7">
      <w:pPr>
        <w:ind w:left="720"/>
        <w:rPr>
          <w:rFonts w:ascii="Times New Roman" w:hAnsi="Times New Roman" w:cs="Times New Roman"/>
        </w:rPr>
      </w:pPr>
      <w:r w:rsidRPr="002B5CC7">
        <w:rPr>
          <w:rFonts w:ascii="Times New Roman" w:hAnsi="Times New Roman" w:cs="Times New Roman"/>
          <w:sz w:val="20"/>
          <w:szCs w:val="20"/>
        </w:rPr>
        <w:t>Counseling</w:t>
      </w:r>
      <w:r w:rsidR="00925804" w:rsidRPr="002B5CC7">
        <w:rPr>
          <w:rFonts w:ascii="Times New Roman" w:hAnsi="Times New Roman" w:cs="Times New Roman"/>
          <w:sz w:val="20"/>
          <w:szCs w:val="20"/>
        </w:rPr>
        <w:t xml:space="preserve">, </w:t>
      </w:r>
      <w:proofErr w:type="spellStart"/>
      <w:r w:rsidRPr="002B5CC7">
        <w:rPr>
          <w:rFonts w:ascii="Times New Roman" w:hAnsi="Times New Roman" w:cs="Times New Roman"/>
          <w:sz w:val="20"/>
          <w:szCs w:val="20"/>
        </w:rPr>
        <w:t>Evernorth</w:t>
      </w:r>
      <w:proofErr w:type="spellEnd"/>
      <w:r w:rsidRPr="002B5CC7">
        <w:rPr>
          <w:rFonts w:ascii="Times New Roman" w:hAnsi="Times New Roman" w:cs="Times New Roman"/>
          <w:sz w:val="20"/>
          <w:szCs w:val="20"/>
        </w:rPr>
        <w:t xml:space="preserve"> (formerly CIGNA)</w:t>
      </w:r>
      <w:r w:rsidR="00925804" w:rsidRPr="002B5CC7">
        <w:rPr>
          <w:rFonts w:ascii="Times New Roman" w:hAnsi="Times New Roman" w:cs="Times New Roman"/>
          <w:sz w:val="20"/>
          <w:szCs w:val="20"/>
        </w:rPr>
        <w:t xml:space="preserve">, </w:t>
      </w:r>
      <w:r w:rsidRPr="002B5CC7">
        <w:rPr>
          <w:rFonts w:ascii="Times New Roman" w:hAnsi="Times New Roman" w:cs="Times New Roman"/>
          <w:sz w:val="20"/>
          <w:szCs w:val="20"/>
        </w:rPr>
        <w:t>Geisinger</w:t>
      </w:r>
      <w:r w:rsidR="00925804" w:rsidRPr="002B5CC7">
        <w:rPr>
          <w:rFonts w:ascii="Times New Roman" w:hAnsi="Times New Roman" w:cs="Times New Roman"/>
          <w:sz w:val="20"/>
          <w:szCs w:val="20"/>
        </w:rPr>
        <w:t xml:space="preserve">, </w:t>
      </w:r>
      <w:r w:rsidRPr="002B5CC7">
        <w:rPr>
          <w:rFonts w:ascii="Times New Roman" w:hAnsi="Times New Roman" w:cs="Times New Roman"/>
          <w:sz w:val="20"/>
          <w:szCs w:val="20"/>
        </w:rPr>
        <w:t>Highmark Blue Shield</w:t>
      </w:r>
      <w:r w:rsidR="00925804" w:rsidRPr="002B5CC7">
        <w:rPr>
          <w:rFonts w:ascii="Times New Roman" w:hAnsi="Times New Roman" w:cs="Times New Roman"/>
          <w:sz w:val="20"/>
          <w:szCs w:val="20"/>
        </w:rPr>
        <w:t xml:space="preserve">, </w:t>
      </w:r>
      <w:r w:rsidRPr="002B5CC7">
        <w:rPr>
          <w:rFonts w:ascii="Times New Roman" w:hAnsi="Times New Roman" w:cs="Times New Roman"/>
          <w:sz w:val="20"/>
          <w:szCs w:val="20"/>
        </w:rPr>
        <w:t xml:space="preserve">Life </w:t>
      </w:r>
    </w:p>
    <w:p w14:paraId="026FD2AA" w14:textId="4C06E103" w:rsidR="007E772F" w:rsidRPr="002B5CC7" w:rsidRDefault="007E772F" w:rsidP="002B5CC7">
      <w:pPr>
        <w:ind w:left="720"/>
        <w:rPr>
          <w:rFonts w:ascii="Times New Roman" w:hAnsi="Times New Roman" w:cs="Times New Roman"/>
        </w:rPr>
      </w:pPr>
      <w:r w:rsidRPr="002B5CC7">
        <w:rPr>
          <w:rFonts w:ascii="Times New Roman" w:hAnsi="Times New Roman" w:cs="Times New Roman"/>
          <w:sz w:val="20"/>
          <w:szCs w:val="20"/>
        </w:rPr>
        <w:t>Solutions EAP</w:t>
      </w:r>
      <w:r w:rsidR="00925804" w:rsidRPr="002B5CC7">
        <w:rPr>
          <w:rFonts w:ascii="Times New Roman" w:hAnsi="Times New Roman" w:cs="Times New Roman"/>
          <w:sz w:val="20"/>
          <w:szCs w:val="20"/>
        </w:rPr>
        <w:t xml:space="preserve">, </w:t>
      </w:r>
      <w:r w:rsidRPr="002B5CC7">
        <w:rPr>
          <w:rFonts w:ascii="Times New Roman" w:hAnsi="Times New Roman" w:cs="Times New Roman"/>
          <w:sz w:val="20"/>
          <w:szCs w:val="20"/>
        </w:rPr>
        <w:t>Optum</w:t>
      </w:r>
      <w:r w:rsidR="00925804" w:rsidRPr="002B5CC7">
        <w:rPr>
          <w:rFonts w:ascii="Times New Roman" w:hAnsi="Times New Roman" w:cs="Times New Roman"/>
          <w:sz w:val="20"/>
          <w:szCs w:val="20"/>
        </w:rPr>
        <w:t xml:space="preserve">, </w:t>
      </w:r>
      <w:proofErr w:type="spellStart"/>
      <w:r w:rsidRPr="002B5CC7">
        <w:rPr>
          <w:rFonts w:ascii="Times New Roman" w:hAnsi="Times New Roman" w:cs="Times New Roman"/>
          <w:sz w:val="20"/>
          <w:szCs w:val="20"/>
        </w:rPr>
        <w:t>Populytics</w:t>
      </w:r>
      <w:proofErr w:type="spellEnd"/>
      <w:r w:rsidRPr="002B5CC7">
        <w:rPr>
          <w:rFonts w:ascii="Times New Roman" w:hAnsi="Times New Roman" w:cs="Times New Roman"/>
          <w:sz w:val="20"/>
          <w:szCs w:val="20"/>
        </w:rPr>
        <w:t xml:space="preserve"> (Highmark)</w:t>
      </w:r>
      <w:r w:rsidR="00925804" w:rsidRPr="002B5CC7">
        <w:rPr>
          <w:rFonts w:ascii="Times New Roman" w:hAnsi="Times New Roman" w:cs="Times New Roman"/>
          <w:sz w:val="20"/>
          <w:szCs w:val="20"/>
        </w:rPr>
        <w:t xml:space="preserve">, </w:t>
      </w:r>
      <w:r w:rsidRPr="002B5CC7">
        <w:rPr>
          <w:rFonts w:ascii="Times New Roman" w:hAnsi="Times New Roman" w:cs="Times New Roman"/>
          <w:sz w:val="20"/>
          <w:szCs w:val="20"/>
        </w:rPr>
        <w:t>Quest / Quest EAP</w:t>
      </w:r>
      <w:r w:rsidR="00925804" w:rsidRPr="002B5CC7">
        <w:rPr>
          <w:rFonts w:ascii="Times New Roman" w:hAnsi="Times New Roman" w:cs="Times New Roman"/>
          <w:sz w:val="20"/>
          <w:szCs w:val="20"/>
        </w:rPr>
        <w:t xml:space="preserve">, </w:t>
      </w:r>
      <w:r w:rsidRPr="002B5CC7">
        <w:rPr>
          <w:rFonts w:ascii="Times New Roman" w:hAnsi="Times New Roman" w:cs="Times New Roman"/>
          <w:sz w:val="20"/>
          <w:szCs w:val="20"/>
        </w:rPr>
        <w:t>United Behavioral Health</w:t>
      </w:r>
      <w:r w:rsidR="00925804" w:rsidRPr="002B5CC7">
        <w:rPr>
          <w:rFonts w:ascii="Times New Roman" w:hAnsi="Times New Roman" w:cs="Times New Roman"/>
          <w:sz w:val="20"/>
          <w:szCs w:val="20"/>
        </w:rPr>
        <w:t xml:space="preserve"> </w:t>
      </w:r>
      <w:r w:rsidRPr="002B5CC7">
        <w:rPr>
          <w:rFonts w:ascii="Times New Roman" w:hAnsi="Times New Roman" w:cs="Times New Roman"/>
          <w:sz w:val="20"/>
          <w:szCs w:val="20"/>
        </w:rPr>
        <w:t>Optum</w:t>
      </w:r>
      <w:r w:rsidR="00925804" w:rsidRPr="002B5CC7">
        <w:rPr>
          <w:rFonts w:ascii="Times New Roman" w:hAnsi="Times New Roman" w:cs="Times New Roman"/>
          <w:sz w:val="20"/>
          <w:szCs w:val="20"/>
        </w:rPr>
        <w:t xml:space="preserve">, </w:t>
      </w:r>
      <w:r w:rsidRPr="002B5CC7">
        <w:rPr>
          <w:rFonts w:ascii="Times New Roman" w:hAnsi="Times New Roman" w:cs="Times New Roman"/>
          <w:sz w:val="20"/>
          <w:szCs w:val="20"/>
        </w:rPr>
        <w:t>United</w:t>
      </w:r>
      <w:r w:rsidR="00B95FBC">
        <w:rPr>
          <w:rFonts w:ascii="Times New Roman" w:hAnsi="Times New Roman" w:cs="Times New Roman"/>
          <w:sz w:val="20"/>
          <w:szCs w:val="20"/>
        </w:rPr>
        <w:t xml:space="preserve"> </w:t>
      </w:r>
      <w:r w:rsidRPr="002B5CC7">
        <w:rPr>
          <w:rFonts w:ascii="Times New Roman" w:hAnsi="Times New Roman" w:cs="Times New Roman"/>
          <w:sz w:val="20"/>
          <w:szCs w:val="20"/>
        </w:rPr>
        <w:t>Healthcare UHCI UBH</w:t>
      </w:r>
      <w:r w:rsidR="00925804" w:rsidRPr="002B5CC7">
        <w:rPr>
          <w:rFonts w:ascii="Times New Roman" w:hAnsi="Times New Roman" w:cs="Times New Roman"/>
          <w:sz w:val="20"/>
          <w:szCs w:val="20"/>
        </w:rPr>
        <w:t xml:space="preserve">, </w:t>
      </w:r>
      <w:r w:rsidRPr="002B5CC7">
        <w:rPr>
          <w:rFonts w:ascii="Times New Roman" w:hAnsi="Times New Roman" w:cs="Times New Roman"/>
          <w:sz w:val="20"/>
          <w:szCs w:val="20"/>
        </w:rPr>
        <w:t>UPMC</w:t>
      </w:r>
    </w:p>
    <w:p w14:paraId="5AA911A5" w14:textId="16F1675B" w:rsidR="00483C19" w:rsidRPr="00017183" w:rsidRDefault="00483C19" w:rsidP="002C662B">
      <w:pPr>
        <w:pStyle w:val="ListParagraph"/>
        <w:numPr>
          <w:ilvl w:val="0"/>
          <w:numId w:val="6"/>
        </w:numPr>
        <w:rPr>
          <w:rFonts w:ascii="Times New Roman" w:hAnsi="Times New Roman" w:cs="Times New Roman"/>
          <w:sz w:val="20"/>
          <w:szCs w:val="20"/>
        </w:rPr>
      </w:pPr>
      <w:r w:rsidRPr="00017183">
        <w:rPr>
          <w:rFonts w:ascii="Times New Roman" w:hAnsi="Times New Roman" w:cs="Times New Roman"/>
          <w:b/>
          <w:bCs/>
          <w:sz w:val="20"/>
          <w:szCs w:val="20"/>
        </w:rPr>
        <w:t>Specialty Area(s):</w:t>
      </w:r>
      <w:r w:rsidRPr="00017183">
        <w:rPr>
          <w:rFonts w:ascii="Times New Roman" w:hAnsi="Times New Roman" w:cs="Times New Roman"/>
          <w:sz w:val="20"/>
          <w:szCs w:val="20"/>
        </w:rPr>
        <w:t xml:space="preserve"> </w:t>
      </w:r>
      <w:r w:rsidR="00E473C8" w:rsidRPr="00017183">
        <w:rPr>
          <w:rFonts w:ascii="Times New Roman" w:hAnsi="Times New Roman" w:cs="Times New Roman"/>
          <w:sz w:val="20"/>
          <w:szCs w:val="20"/>
        </w:rPr>
        <w:t>Anxiety, Body Image Issues, Caregiver Stress</w:t>
      </w:r>
      <w:r w:rsidR="001247BB" w:rsidRPr="00017183">
        <w:rPr>
          <w:rFonts w:ascii="Times New Roman" w:hAnsi="Times New Roman" w:cs="Times New Roman"/>
          <w:sz w:val="20"/>
          <w:szCs w:val="20"/>
        </w:rPr>
        <w:t xml:space="preserve">, </w:t>
      </w:r>
      <w:r w:rsidR="00E473C8" w:rsidRPr="00017183">
        <w:rPr>
          <w:rFonts w:ascii="Times New Roman" w:hAnsi="Times New Roman" w:cs="Times New Roman"/>
          <w:sz w:val="20"/>
          <w:szCs w:val="20"/>
        </w:rPr>
        <w:t>Counseling for Mothers</w:t>
      </w:r>
      <w:r w:rsidR="001247BB" w:rsidRPr="00017183">
        <w:rPr>
          <w:rFonts w:ascii="Times New Roman" w:hAnsi="Times New Roman" w:cs="Times New Roman"/>
          <w:sz w:val="20"/>
          <w:szCs w:val="20"/>
        </w:rPr>
        <w:t xml:space="preserve"> </w:t>
      </w:r>
      <w:r w:rsidR="00E473C8" w:rsidRPr="00017183">
        <w:rPr>
          <w:rFonts w:ascii="Times New Roman" w:hAnsi="Times New Roman" w:cs="Times New Roman"/>
          <w:sz w:val="20"/>
          <w:szCs w:val="20"/>
        </w:rPr>
        <w:t>Depression</w:t>
      </w:r>
      <w:r w:rsidR="00D02AED" w:rsidRPr="00017183">
        <w:rPr>
          <w:rFonts w:ascii="Times New Roman" w:hAnsi="Times New Roman" w:cs="Times New Roman"/>
          <w:sz w:val="20"/>
          <w:szCs w:val="20"/>
        </w:rPr>
        <w:t xml:space="preserve">, </w:t>
      </w:r>
      <w:r w:rsidR="00E473C8" w:rsidRPr="00017183">
        <w:rPr>
          <w:rFonts w:ascii="Times New Roman" w:hAnsi="Times New Roman" w:cs="Times New Roman"/>
          <w:sz w:val="20"/>
          <w:szCs w:val="20"/>
        </w:rPr>
        <w:t>Eating Disorde</w:t>
      </w:r>
      <w:r w:rsidR="00D02AED" w:rsidRPr="00017183">
        <w:rPr>
          <w:rFonts w:ascii="Times New Roman" w:hAnsi="Times New Roman" w:cs="Times New Roman"/>
          <w:sz w:val="20"/>
          <w:szCs w:val="20"/>
        </w:rPr>
        <w:t xml:space="preserve">rs, </w:t>
      </w:r>
      <w:r w:rsidR="00E473C8" w:rsidRPr="00017183">
        <w:rPr>
          <w:rFonts w:ascii="Times New Roman" w:hAnsi="Times New Roman" w:cs="Times New Roman"/>
          <w:sz w:val="20"/>
          <w:szCs w:val="20"/>
        </w:rPr>
        <w:t>Infertility Counseling</w:t>
      </w:r>
      <w:r w:rsidR="00D02AED" w:rsidRPr="00017183">
        <w:rPr>
          <w:rFonts w:ascii="Times New Roman" w:hAnsi="Times New Roman" w:cs="Times New Roman"/>
          <w:sz w:val="20"/>
          <w:szCs w:val="20"/>
        </w:rPr>
        <w:t xml:space="preserve">, </w:t>
      </w:r>
      <w:r w:rsidR="00E473C8" w:rsidRPr="00017183">
        <w:rPr>
          <w:rFonts w:ascii="Times New Roman" w:hAnsi="Times New Roman" w:cs="Times New Roman"/>
          <w:sz w:val="20"/>
          <w:szCs w:val="20"/>
        </w:rPr>
        <w:t>LGBTQIA+ Counseling</w:t>
      </w:r>
      <w:r w:rsidR="00F1345A" w:rsidRPr="00017183">
        <w:rPr>
          <w:rFonts w:ascii="Times New Roman" w:hAnsi="Times New Roman" w:cs="Times New Roman"/>
          <w:sz w:val="20"/>
          <w:szCs w:val="20"/>
        </w:rPr>
        <w:t xml:space="preserve">, </w:t>
      </w:r>
      <w:r w:rsidR="00E473C8" w:rsidRPr="00017183">
        <w:rPr>
          <w:rFonts w:ascii="Times New Roman" w:hAnsi="Times New Roman" w:cs="Times New Roman"/>
          <w:sz w:val="20"/>
          <w:szCs w:val="20"/>
        </w:rPr>
        <w:t>Life Transitions</w:t>
      </w:r>
      <w:r w:rsidR="00F1345A" w:rsidRPr="00017183">
        <w:rPr>
          <w:rFonts w:ascii="Times New Roman" w:hAnsi="Times New Roman" w:cs="Times New Roman"/>
          <w:sz w:val="20"/>
          <w:szCs w:val="20"/>
        </w:rPr>
        <w:t xml:space="preserve">, </w:t>
      </w:r>
      <w:r w:rsidR="00E473C8" w:rsidRPr="00017183">
        <w:rPr>
          <w:rFonts w:ascii="Times New Roman" w:hAnsi="Times New Roman" w:cs="Times New Roman"/>
          <w:sz w:val="20"/>
          <w:szCs w:val="20"/>
        </w:rPr>
        <w:t>Relationship Issues</w:t>
      </w:r>
      <w:r w:rsidR="00F1345A" w:rsidRPr="00017183">
        <w:rPr>
          <w:rFonts w:ascii="Times New Roman" w:hAnsi="Times New Roman" w:cs="Times New Roman"/>
          <w:sz w:val="20"/>
          <w:szCs w:val="20"/>
        </w:rPr>
        <w:t xml:space="preserve">, </w:t>
      </w:r>
      <w:r w:rsidR="00E473C8" w:rsidRPr="00017183">
        <w:rPr>
          <w:rFonts w:ascii="Times New Roman" w:hAnsi="Times New Roman" w:cs="Times New Roman"/>
          <w:sz w:val="20"/>
          <w:szCs w:val="20"/>
        </w:rPr>
        <w:t>Therapy for Teens</w:t>
      </w:r>
      <w:r w:rsidR="00F1345A" w:rsidRPr="00017183">
        <w:rPr>
          <w:rFonts w:ascii="Times New Roman" w:hAnsi="Times New Roman" w:cs="Times New Roman"/>
          <w:sz w:val="20"/>
          <w:szCs w:val="20"/>
        </w:rPr>
        <w:t xml:space="preserve">, </w:t>
      </w:r>
      <w:r w:rsidR="00E473C8" w:rsidRPr="00017183">
        <w:rPr>
          <w:rFonts w:ascii="Times New Roman" w:hAnsi="Times New Roman" w:cs="Times New Roman"/>
          <w:sz w:val="20"/>
          <w:szCs w:val="20"/>
        </w:rPr>
        <w:t>Trauma &amp; PTSD</w:t>
      </w:r>
      <w:r w:rsidR="00F1345A" w:rsidRPr="00017183">
        <w:rPr>
          <w:rFonts w:ascii="Times New Roman" w:hAnsi="Times New Roman" w:cs="Times New Roman"/>
          <w:sz w:val="20"/>
          <w:szCs w:val="20"/>
        </w:rPr>
        <w:t xml:space="preserve">, </w:t>
      </w:r>
      <w:r w:rsidR="00E473C8" w:rsidRPr="00017183">
        <w:rPr>
          <w:rFonts w:ascii="Times New Roman" w:hAnsi="Times New Roman" w:cs="Times New Roman"/>
          <w:sz w:val="20"/>
          <w:szCs w:val="20"/>
        </w:rPr>
        <w:t>Therapy for 20-Somethings</w:t>
      </w:r>
    </w:p>
    <w:p w14:paraId="70B1327A" w14:textId="4BDA51DA" w:rsidR="00F1345A" w:rsidRPr="00017183" w:rsidRDefault="00C40489" w:rsidP="00F1345A">
      <w:pPr>
        <w:pStyle w:val="ListParagraph"/>
        <w:numPr>
          <w:ilvl w:val="0"/>
          <w:numId w:val="6"/>
        </w:numPr>
        <w:rPr>
          <w:rFonts w:ascii="Times New Roman" w:hAnsi="Times New Roman" w:cs="Times New Roman"/>
          <w:sz w:val="20"/>
          <w:szCs w:val="20"/>
        </w:rPr>
      </w:pPr>
      <w:r w:rsidRPr="00017183">
        <w:rPr>
          <w:rFonts w:ascii="Times New Roman" w:eastAsia="Times New Roman" w:hAnsi="Times New Roman" w:cs="Times New Roman"/>
          <w:sz w:val="20"/>
          <w:szCs w:val="20"/>
        </w:rPr>
        <w:t>Offers in-person and virtual sessions</w:t>
      </w:r>
    </w:p>
    <w:p w14:paraId="2316BB3D" w14:textId="28810789" w:rsidR="00483C19" w:rsidRPr="00017183" w:rsidRDefault="00483C19" w:rsidP="00483C19">
      <w:pPr>
        <w:pStyle w:val="ListParagraph"/>
        <w:numPr>
          <w:ilvl w:val="0"/>
          <w:numId w:val="6"/>
        </w:numPr>
        <w:rPr>
          <w:rFonts w:ascii="Times New Roman" w:hAnsi="Times New Roman" w:cs="Times New Roman"/>
          <w:sz w:val="20"/>
          <w:szCs w:val="20"/>
        </w:rPr>
      </w:pPr>
      <w:r w:rsidRPr="00017183">
        <w:rPr>
          <w:rFonts w:ascii="Times New Roman" w:hAnsi="Times New Roman" w:cs="Times New Roman"/>
          <w:b/>
          <w:bCs/>
          <w:sz w:val="20"/>
          <w:szCs w:val="20"/>
        </w:rPr>
        <w:t>Website:</w:t>
      </w:r>
      <w:r w:rsidRPr="00017183">
        <w:rPr>
          <w:rFonts w:ascii="Times New Roman" w:hAnsi="Times New Roman" w:cs="Times New Roman"/>
          <w:sz w:val="20"/>
          <w:szCs w:val="20"/>
        </w:rPr>
        <w:t xml:space="preserve"> </w:t>
      </w:r>
      <w:r w:rsidR="00BD25C2" w:rsidRPr="00017183">
        <w:rPr>
          <w:rFonts w:ascii="Times New Roman" w:hAnsi="Times New Roman" w:cs="Times New Roman"/>
          <w:sz w:val="20"/>
          <w:szCs w:val="20"/>
        </w:rPr>
        <w:t>www.moveforwardpa.com</w:t>
      </w:r>
    </w:p>
    <w:p w14:paraId="6D673225" w14:textId="77777777" w:rsidR="00B67CE1" w:rsidRPr="00B95FBC" w:rsidRDefault="00B67CE1" w:rsidP="00483C19">
      <w:pPr>
        <w:rPr>
          <w:rFonts w:ascii="Times New Roman" w:hAnsi="Times New Roman" w:cs="Times New Roman"/>
          <w:b/>
          <w:sz w:val="20"/>
          <w:szCs w:val="20"/>
          <w:u w:val="single"/>
        </w:rPr>
      </w:pPr>
    </w:p>
    <w:p w14:paraId="21581AE4" w14:textId="77777777" w:rsidR="0081541B" w:rsidRPr="0081541B" w:rsidRDefault="0081541B" w:rsidP="0081541B">
      <w:pPr>
        <w:rPr>
          <w:rFonts w:ascii="Times New Roman" w:hAnsi="Times New Roman" w:cs="Times New Roman"/>
          <w:b/>
          <w:bCs/>
          <w:u w:val="single"/>
        </w:rPr>
      </w:pPr>
      <w:r w:rsidRPr="0081541B">
        <w:rPr>
          <w:rFonts w:ascii="Times New Roman" w:hAnsi="Times New Roman" w:cs="Times New Roman"/>
          <w:b/>
          <w:bCs/>
          <w:u w:val="single"/>
        </w:rPr>
        <w:t>Penn State Health Medical Group - Psychiatry and Behavioral Health</w:t>
      </w:r>
    </w:p>
    <w:p w14:paraId="74366CB6" w14:textId="77777777" w:rsidR="006234F3" w:rsidRPr="00017183" w:rsidRDefault="00C34EEA" w:rsidP="00B67CE1">
      <w:pPr>
        <w:rPr>
          <w:rFonts w:ascii="Times New Roman" w:hAnsi="Times New Roman" w:cs="Times New Roman"/>
          <w:bCs/>
        </w:rPr>
      </w:pPr>
      <w:r w:rsidRPr="00017183">
        <w:rPr>
          <w:rFonts w:ascii="Times New Roman" w:hAnsi="Times New Roman" w:cs="Times New Roman"/>
          <w:bCs/>
        </w:rPr>
        <w:t>22 Northeast Dr</w:t>
      </w:r>
      <w:r w:rsidR="00E24852" w:rsidRPr="00017183">
        <w:rPr>
          <w:rFonts w:ascii="Times New Roman" w:hAnsi="Times New Roman" w:cs="Times New Roman"/>
          <w:bCs/>
        </w:rPr>
        <w:t>., Entrance B</w:t>
      </w:r>
      <w:r w:rsidRPr="00017183">
        <w:rPr>
          <w:rFonts w:ascii="Times New Roman" w:hAnsi="Times New Roman" w:cs="Times New Roman"/>
          <w:bCs/>
        </w:rPr>
        <w:t xml:space="preserve"> </w:t>
      </w:r>
    </w:p>
    <w:p w14:paraId="72D60A68" w14:textId="4115965E" w:rsidR="00C34EEA" w:rsidRPr="00017183" w:rsidRDefault="00C34EEA" w:rsidP="00B67CE1">
      <w:pPr>
        <w:rPr>
          <w:rFonts w:ascii="Times New Roman" w:hAnsi="Times New Roman" w:cs="Times New Roman"/>
          <w:bCs/>
        </w:rPr>
      </w:pPr>
      <w:r w:rsidRPr="00017183">
        <w:rPr>
          <w:rFonts w:ascii="Times New Roman" w:hAnsi="Times New Roman" w:cs="Times New Roman"/>
          <w:bCs/>
        </w:rPr>
        <w:t xml:space="preserve">Hershey, PA 17033 </w:t>
      </w:r>
    </w:p>
    <w:p w14:paraId="6D754308" w14:textId="3013E5FC" w:rsidR="00B67CE1" w:rsidRPr="00017183" w:rsidRDefault="00B67CE1" w:rsidP="00B67CE1">
      <w:pPr>
        <w:rPr>
          <w:rFonts w:ascii="Times New Roman" w:hAnsi="Times New Roman" w:cs="Times New Roman"/>
          <w:bCs/>
        </w:rPr>
      </w:pPr>
      <w:r w:rsidRPr="00017183">
        <w:rPr>
          <w:rFonts w:ascii="Times New Roman" w:hAnsi="Times New Roman" w:cs="Times New Roman"/>
          <w:bCs/>
        </w:rPr>
        <w:t>717</w:t>
      </w:r>
      <w:r w:rsidR="00B87519" w:rsidRPr="00017183">
        <w:rPr>
          <w:rFonts w:ascii="Times New Roman" w:hAnsi="Times New Roman" w:cs="Times New Roman"/>
          <w:bCs/>
        </w:rPr>
        <w:t>-</w:t>
      </w:r>
      <w:r w:rsidRPr="00017183">
        <w:rPr>
          <w:rFonts w:ascii="Times New Roman" w:hAnsi="Times New Roman" w:cs="Times New Roman"/>
          <w:bCs/>
        </w:rPr>
        <w:t>531-</w:t>
      </w:r>
      <w:r w:rsidR="00C6402A" w:rsidRPr="00017183">
        <w:rPr>
          <w:rFonts w:ascii="Times New Roman" w:hAnsi="Times New Roman" w:cs="Times New Roman"/>
          <w:bCs/>
        </w:rPr>
        <w:t>8338</w:t>
      </w:r>
    </w:p>
    <w:p w14:paraId="493A2754" w14:textId="39F4F754" w:rsidR="005037DA" w:rsidRPr="00017183" w:rsidRDefault="00585469" w:rsidP="0057647A">
      <w:pPr>
        <w:pStyle w:val="ListParagraph"/>
        <w:numPr>
          <w:ilvl w:val="0"/>
          <w:numId w:val="40"/>
        </w:numPr>
        <w:rPr>
          <w:rFonts w:ascii="Times New Roman" w:hAnsi="Times New Roman" w:cs="Times New Roman"/>
          <w:b/>
          <w:bCs/>
          <w:sz w:val="20"/>
          <w:szCs w:val="20"/>
        </w:rPr>
      </w:pPr>
      <w:r w:rsidRPr="00017183">
        <w:rPr>
          <w:rFonts w:ascii="Times New Roman" w:hAnsi="Times New Roman" w:cs="Times New Roman"/>
          <w:b/>
          <w:sz w:val="20"/>
          <w:szCs w:val="20"/>
        </w:rPr>
        <w:t>Insurance Options:</w:t>
      </w:r>
      <w:r w:rsidR="00DE55A4" w:rsidRPr="00017183">
        <w:rPr>
          <w:rFonts w:ascii="Times New Roman" w:hAnsi="Times New Roman" w:cs="Times New Roman"/>
          <w:b/>
          <w:sz w:val="20"/>
          <w:szCs w:val="20"/>
        </w:rPr>
        <w:t xml:space="preserve"> </w:t>
      </w:r>
      <w:r w:rsidR="00DE55A4" w:rsidRPr="00017183">
        <w:rPr>
          <w:rFonts w:ascii="Times New Roman" w:hAnsi="Times New Roman" w:cs="Times New Roman"/>
          <w:bCs/>
          <w:sz w:val="20"/>
          <w:szCs w:val="20"/>
        </w:rPr>
        <w:t xml:space="preserve">Aetna, AmeriHealth, </w:t>
      </w:r>
      <w:r w:rsidR="00455113" w:rsidRPr="00017183">
        <w:rPr>
          <w:rFonts w:ascii="Times New Roman" w:hAnsi="Times New Roman" w:cs="Times New Roman"/>
          <w:bCs/>
          <w:sz w:val="20"/>
          <w:szCs w:val="20"/>
        </w:rPr>
        <w:t xml:space="preserve">Blue Cross/Blue Shield, Capital Blue Cross, </w:t>
      </w:r>
      <w:r w:rsidR="00781654" w:rsidRPr="00017183">
        <w:rPr>
          <w:rFonts w:ascii="Times New Roman" w:hAnsi="Times New Roman" w:cs="Times New Roman"/>
          <w:bCs/>
          <w:sz w:val="20"/>
          <w:szCs w:val="20"/>
        </w:rPr>
        <w:t xml:space="preserve">Centene, Cigna, Devon Health Inc, </w:t>
      </w:r>
      <w:r w:rsidR="00F316B4" w:rsidRPr="00017183">
        <w:rPr>
          <w:rFonts w:ascii="Times New Roman" w:hAnsi="Times New Roman" w:cs="Times New Roman"/>
          <w:bCs/>
          <w:sz w:val="20"/>
          <w:szCs w:val="20"/>
        </w:rPr>
        <w:t xml:space="preserve">EHP </w:t>
      </w:r>
      <w:proofErr w:type="spellStart"/>
      <w:r w:rsidR="00F316B4" w:rsidRPr="00017183">
        <w:rPr>
          <w:rFonts w:ascii="Times New Roman" w:hAnsi="Times New Roman" w:cs="Times New Roman"/>
          <w:bCs/>
          <w:sz w:val="20"/>
          <w:szCs w:val="20"/>
        </w:rPr>
        <w:t>Significa</w:t>
      </w:r>
      <w:proofErr w:type="spellEnd"/>
      <w:r w:rsidR="00F316B4" w:rsidRPr="00017183">
        <w:rPr>
          <w:rFonts w:ascii="Times New Roman" w:hAnsi="Times New Roman" w:cs="Times New Roman"/>
          <w:bCs/>
          <w:sz w:val="20"/>
          <w:szCs w:val="20"/>
        </w:rPr>
        <w:t xml:space="preserve"> Network, Geisinger Health Plan, Highmark, Humana, </w:t>
      </w:r>
      <w:r w:rsidR="00774916" w:rsidRPr="00017183">
        <w:rPr>
          <w:rFonts w:ascii="Times New Roman" w:hAnsi="Times New Roman" w:cs="Times New Roman"/>
          <w:bCs/>
          <w:sz w:val="20"/>
          <w:szCs w:val="20"/>
        </w:rPr>
        <w:t xml:space="preserve">Independence Blue Cross, </w:t>
      </w:r>
      <w:proofErr w:type="spellStart"/>
      <w:r w:rsidR="00774916" w:rsidRPr="00017183">
        <w:rPr>
          <w:rFonts w:ascii="Times New Roman" w:hAnsi="Times New Roman" w:cs="Times New Roman"/>
          <w:bCs/>
          <w:sz w:val="20"/>
          <w:szCs w:val="20"/>
        </w:rPr>
        <w:t>InterGroup</w:t>
      </w:r>
      <w:proofErr w:type="spellEnd"/>
      <w:r w:rsidR="00AA6220" w:rsidRPr="00017183">
        <w:rPr>
          <w:rFonts w:ascii="Times New Roman" w:hAnsi="Times New Roman" w:cs="Times New Roman"/>
          <w:bCs/>
          <w:sz w:val="20"/>
          <w:szCs w:val="20"/>
        </w:rPr>
        <w:t xml:space="preserve">, Jefferson Health Plans, </w:t>
      </w:r>
      <w:r w:rsidR="00797DE8" w:rsidRPr="00017183">
        <w:rPr>
          <w:rFonts w:ascii="Times New Roman" w:hAnsi="Times New Roman" w:cs="Times New Roman"/>
          <w:bCs/>
          <w:sz w:val="20"/>
          <w:szCs w:val="20"/>
        </w:rPr>
        <w:t xml:space="preserve">Keystone Autism Services, Magellan, Medical Assistance of Pennsylvania, </w:t>
      </w:r>
      <w:r w:rsidR="0057647A" w:rsidRPr="00017183">
        <w:rPr>
          <w:rFonts w:ascii="Times New Roman" w:hAnsi="Times New Roman" w:cs="Times New Roman"/>
          <w:bCs/>
          <w:sz w:val="20"/>
          <w:szCs w:val="20"/>
        </w:rPr>
        <w:t xml:space="preserve">Medicare, Preferred Health Care, Preferred Healthcare System, Inc., </w:t>
      </w:r>
      <w:r w:rsidR="002A19C0" w:rsidRPr="00017183">
        <w:rPr>
          <w:rFonts w:ascii="Times New Roman" w:hAnsi="Times New Roman" w:cs="Times New Roman"/>
          <w:bCs/>
          <w:sz w:val="20"/>
          <w:szCs w:val="20"/>
        </w:rPr>
        <w:t xml:space="preserve">Prime Health Services, Private Health Care Systems (Multiplan), Quest Behavioral Health, </w:t>
      </w:r>
      <w:proofErr w:type="spellStart"/>
      <w:r w:rsidR="002A19C0" w:rsidRPr="00017183">
        <w:rPr>
          <w:rFonts w:ascii="Times New Roman" w:hAnsi="Times New Roman" w:cs="Times New Roman"/>
          <w:bCs/>
          <w:sz w:val="20"/>
          <w:szCs w:val="20"/>
        </w:rPr>
        <w:t>TriCare</w:t>
      </w:r>
      <w:proofErr w:type="spellEnd"/>
      <w:r w:rsidR="002A19C0" w:rsidRPr="00017183">
        <w:rPr>
          <w:rFonts w:ascii="Times New Roman" w:hAnsi="Times New Roman" w:cs="Times New Roman"/>
          <w:bCs/>
          <w:sz w:val="20"/>
          <w:szCs w:val="20"/>
        </w:rPr>
        <w:t xml:space="preserve">, </w:t>
      </w:r>
      <w:r w:rsidR="00856390" w:rsidRPr="00017183">
        <w:rPr>
          <w:rFonts w:ascii="Times New Roman" w:hAnsi="Times New Roman" w:cs="Times New Roman"/>
          <w:bCs/>
          <w:sz w:val="20"/>
          <w:szCs w:val="20"/>
        </w:rPr>
        <w:t>Trustmark, United Healthcare, UPMC, USA MCO, Valley Preferred</w:t>
      </w:r>
    </w:p>
    <w:p w14:paraId="4FAE8404" w14:textId="7321CD37" w:rsidR="00585469" w:rsidRPr="00017183" w:rsidRDefault="00496E9A" w:rsidP="00585469">
      <w:pPr>
        <w:pStyle w:val="ListParagraph"/>
        <w:numPr>
          <w:ilvl w:val="0"/>
          <w:numId w:val="40"/>
        </w:numPr>
        <w:rPr>
          <w:rFonts w:ascii="Times New Roman" w:hAnsi="Times New Roman" w:cs="Times New Roman"/>
          <w:bCs/>
          <w:sz w:val="20"/>
          <w:szCs w:val="20"/>
        </w:rPr>
      </w:pPr>
      <w:r w:rsidRPr="00017183">
        <w:rPr>
          <w:rFonts w:ascii="Times New Roman" w:hAnsi="Times New Roman" w:cs="Times New Roman"/>
          <w:b/>
          <w:sz w:val="20"/>
          <w:szCs w:val="20"/>
        </w:rPr>
        <w:t>Specialty Area(s):</w:t>
      </w:r>
      <w:r w:rsidR="00585469" w:rsidRPr="00017183">
        <w:rPr>
          <w:rFonts w:ascii="Times New Roman" w:hAnsi="Times New Roman" w:cs="Times New Roman"/>
          <w:bCs/>
          <w:sz w:val="20"/>
          <w:szCs w:val="20"/>
        </w:rPr>
        <w:t xml:space="preserve"> Anxiety and phobias, </w:t>
      </w:r>
      <w:proofErr w:type="gramStart"/>
      <w:r w:rsidRPr="00017183">
        <w:rPr>
          <w:rFonts w:ascii="Times New Roman" w:hAnsi="Times New Roman" w:cs="Times New Roman"/>
          <w:bCs/>
          <w:sz w:val="20"/>
          <w:szCs w:val="20"/>
        </w:rPr>
        <w:t xml:space="preserve">Attention </w:t>
      </w:r>
      <w:r w:rsidR="00B95FBC">
        <w:rPr>
          <w:rFonts w:ascii="Times New Roman" w:hAnsi="Times New Roman" w:cs="Times New Roman"/>
          <w:bCs/>
          <w:sz w:val="20"/>
          <w:szCs w:val="20"/>
        </w:rPr>
        <w:t>D</w:t>
      </w:r>
      <w:r w:rsidRPr="00017183">
        <w:rPr>
          <w:rFonts w:ascii="Times New Roman" w:hAnsi="Times New Roman" w:cs="Times New Roman"/>
          <w:bCs/>
          <w:sz w:val="20"/>
          <w:szCs w:val="20"/>
        </w:rPr>
        <w:t xml:space="preserve">eficit </w:t>
      </w:r>
      <w:r w:rsidR="00B95FBC">
        <w:rPr>
          <w:rFonts w:ascii="Times New Roman" w:hAnsi="Times New Roman" w:cs="Times New Roman"/>
          <w:bCs/>
          <w:sz w:val="20"/>
          <w:szCs w:val="20"/>
        </w:rPr>
        <w:t>D</w:t>
      </w:r>
      <w:r w:rsidRPr="00017183">
        <w:rPr>
          <w:rFonts w:ascii="Times New Roman" w:hAnsi="Times New Roman" w:cs="Times New Roman"/>
          <w:bCs/>
          <w:sz w:val="20"/>
          <w:szCs w:val="20"/>
        </w:rPr>
        <w:t>isorder</w:t>
      </w:r>
      <w:proofErr w:type="gramEnd"/>
      <w:r w:rsidR="00585469" w:rsidRPr="00017183">
        <w:rPr>
          <w:rFonts w:ascii="Times New Roman" w:hAnsi="Times New Roman" w:cs="Times New Roman"/>
          <w:bCs/>
          <w:sz w:val="20"/>
          <w:szCs w:val="20"/>
        </w:rPr>
        <w:t xml:space="preserve"> (ADD), Autism </w:t>
      </w:r>
      <w:r w:rsidR="00B95FBC">
        <w:rPr>
          <w:rFonts w:ascii="Times New Roman" w:hAnsi="Times New Roman" w:cs="Times New Roman"/>
          <w:bCs/>
          <w:sz w:val="20"/>
          <w:szCs w:val="20"/>
        </w:rPr>
        <w:t>S</w:t>
      </w:r>
      <w:r w:rsidR="00585469" w:rsidRPr="00017183">
        <w:rPr>
          <w:rFonts w:ascii="Times New Roman" w:hAnsi="Times New Roman" w:cs="Times New Roman"/>
          <w:bCs/>
          <w:sz w:val="20"/>
          <w:szCs w:val="20"/>
        </w:rPr>
        <w:t xml:space="preserve">pectrum </w:t>
      </w:r>
      <w:r w:rsidR="00B95FBC">
        <w:rPr>
          <w:rFonts w:ascii="Times New Roman" w:hAnsi="Times New Roman" w:cs="Times New Roman"/>
          <w:bCs/>
          <w:sz w:val="20"/>
          <w:szCs w:val="20"/>
        </w:rPr>
        <w:t>D</w:t>
      </w:r>
      <w:r w:rsidR="00585469" w:rsidRPr="00017183">
        <w:rPr>
          <w:rFonts w:ascii="Times New Roman" w:hAnsi="Times New Roman" w:cs="Times New Roman"/>
          <w:bCs/>
          <w:sz w:val="20"/>
          <w:szCs w:val="20"/>
        </w:rPr>
        <w:t xml:space="preserve">isorder, Bipolar </w:t>
      </w:r>
      <w:r w:rsidR="00B95FBC">
        <w:rPr>
          <w:rFonts w:ascii="Times New Roman" w:hAnsi="Times New Roman" w:cs="Times New Roman"/>
          <w:bCs/>
          <w:sz w:val="20"/>
          <w:szCs w:val="20"/>
        </w:rPr>
        <w:t>D</w:t>
      </w:r>
      <w:r w:rsidR="00585469" w:rsidRPr="00017183">
        <w:rPr>
          <w:rFonts w:ascii="Times New Roman" w:hAnsi="Times New Roman" w:cs="Times New Roman"/>
          <w:bCs/>
          <w:sz w:val="20"/>
          <w:szCs w:val="20"/>
        </w:rPr>
        <w:t xml:space="preserve">isorder, Borderline </w:t>
      </w:r>
      <w:r w:rsidR="00B95FBC">
        <w:rPr>
          <w:rFonts w:ascii="Times New Roman" w:hAnsi="Times New Roman" w:cs="Times New Roman"/>
          <w:bCs/>
          <w:sz w:val="20"/>
          <w:szCs w:val="20"/>
        </w:rPr>
        <w:t>P</w:t>
      </w:r>
      <w:r w:rsidR="00585469" w:rsidRPr="00017183">
        <w:rPr>
          <w:rFonts w:ascii="Times New Roman" w:hAnsi="Times New Roman" w:cs="Times New Roman"/>
          <w:bCs/>
          <w:sz w:val="20"/>
          <w:szCs w:val="20"/>
        </w:rPr>
        <w:t xml:space="preserve">ersonality </w:t>
      </w:r>
      <w:r w:rsidR="00B95FBC">
        <w:rPr>
          <w:rFonts w:ascii="Times New Roman" w:hAnsi="Times New Roman" w:cs="Times New Roman"/>
          <w:bCs/>
          <w:sz w:val="20"/>
          <w:szCs w:val="20"/>
        </w:rPr>
        <w:t>D</w:t>
      </w:r>
      <w:r w:rsidR="00585469" w:rsidRPr="00017183">
        <w:rPr>
          <w:rFonts w:ascii="Times New Roman" w:hAnsi="Times New Roman" w:cs="Times New Roman"/>
          <w:bCs/>
          <w:sz w:val="20"/>
          <w:szCs w:val="20"/>
        </w:rPr>
        <w:t>isorder (BPD), Conduct disorders, Depression, Eating disorders, Intellectual or developmental disabilities, Learning disorders, Memory disorders, Mood disorders, Post-traumatic stress disorder (PTSD), Psychosis, Schizophrenia, Sleep disorders, Substance use disorders</w:t>
      </w:r>
    </w:p>
    <w:p w14:paraId="5EED72AB" w14:textId="77777777" w:rsidR="00585469" w:rsidRPr="00017183" w:rsidRDefault="00585469" w:rsidP="00585469">
      <w:pPr>
        <w:pStyle w:val="ListParagraph"/>
        <w:numPr>
          <w:ilvl w:val="0"/>
          <w:numId w:val="40"/>
        </w:numPr>
        <w:rPr>
          <w:rFonts w:ascii="Times New Roman" w:hAnsi="Times New Roman" w:cs="Times New Roman"/>
          <w:sz w:val="20"/>
          <w:szCs w:val="20"/>
        </w:rPr>
      </w:pPr>
      <w:r w:rsidRPr="00017183">
        <w:rPr>
          <w:rFonts w:ascii="Times New Roman" w:eastAsia="Times New Roman" w:hAnsi="Times New Roman" w:cs="Times New Roman"/>
          <w:sz w:val="20"/>
          <w:szCs w:val="20"/>
        </w:rPr>
        <w:t>Offers in-person and virtual sessions</w:t>
      </w:r>
    </w:p>
    <w:p w14:paraId="5654FD23" w14:textId="3E951F52" w:rsidR="00585469" w:rsidRPr="00017183" w:rsidRDefault="00585469" w:rsidP="00585469">
      <w:pPr>
        <w:pStyle w:val="ListParagraph"/>
        <w:numPr>
          <w:ilvl w:val="0"/>
          <w:numId w:val="40"/>
        </w:numPr>
        <w:rPr>
          <w:rFonts w:ascii="Times New Roman" w:hAnsi="Times New Roman" w:cs="Times New Roman"/>
          <w:sz w:val="20"/>
          <w:szCs w:val="20"/>
        </w:rPr>
      </w:pPr>
      <w:r w:rsidRPr="00017183">
        <w:rPr>
          <w:rFonts w:ascii="Times New Roman" w:hAnsi="Times New Roman" w:cs="Times New Roman"/>
          <w:b/>
          <w:bCs/>
          <w:sz w:val="20"/>
          <w:szCs w:val="20"/>
        </w:rPr>
        <w:t>Website:</w:t>
      </w:r>
      <w:r w:rsidR="008C0AC6" w:rsidRPr="00017183">
        <w:rPr>
          <w:rFonts w:ascii="Times New Roman" w:hAnsi="Times New Roman" w:cs="Times New Roman"/>
          <w:sz w:val="20"/>
          <w:szCs w:val="20"/>
        </w:rPr>
        <w:t xml:space="preserve"> https://www.pennstatehealth.org/locations/p</w:t>
      </w:r>
      <w:r w:rsidR="008C0AC6" w:rsidRPr="00017183">
        <w:rPr>
          <w:rFonts w:ascii="Times New Roman" w:hAnsi="Times New Roman" w:cs="Times New Roman"/>
          <w:sz w:val="20"/>
          <w:szCs w:val="20"/>
        </w:rPr>
        <w:lastRenderedPageBreak/>
        <w:t>enn-state-health-medical-group-psychiatry-behavioral-health</w:t>
      </w:r>
    </w:p>
    <w:p w14:paraId="02046DE4" w14:textId="77777777" w:rsidR="0088451E" w:rsidRPr="00017183" w:rsidRDefault="0088451E" w:rsidP="00483C19">
      <w:pPr>
        <w:rPr>
          <w:rFonts w:ascii="Times New Roman" w:hAnsi="Times New Roman" w:cs="Times New Roman"/>
          <w:b/>
          <w:u w:val="single"/>
        </w:rPr>
      </w:pPr>
    </w:p>
    <w:p w14:paraId="46666667" w14:textId="60516829" w:rsidR="00483C19" w:rsidRPr="00017183" w:rsidRDefault="00483C19" w:rsidP="00483C19">
      <w:pPr>
        <w:rPr>
          <w:rFonts w:ascii="Times New Roman" w:hAnsi="Times New Roman" w:cs="Times New Roman"/>
          <w:b/>
          <w:u w:val="single"/>
        </w:rPr>
      </w:pPr>
      <w:r w:rsidRPr="00017183">
        <w:rPr>
          <w:rFonts w:ascii="Times New Roman" w:hAnsi="Times New Roman" w:cs="Times New Roman"/>
          <w:b/>
          <w:u w:val="single"/>
        </w:rPr>
        <w:t>Pennsylvania Counseling Services</w:t>
      </w:r>
    </w:p>
    <w:p w14:paraId="617350BD" w14:textId="77777777" w:rsidR="00483C19" w:rsidRPr="00017183" w:rsidRDefault="00483C19" w:rsidP="00483C19">
      <w:pPr>
        <w:rPr>
          <w:rFonts w:ascii="Times New Roman" w:hAnsi="Times New Roman" w:cs="Times New Roman"/>
          <w:b/>
          <w:u w:val="single"/>
        </w:rPr>
      </w:pPr>
      <w:r w:rsidRPr="00017183">
        <w:rPr>
          <w:rFonts w:ascii="Times New Roman" w:hAnsi="Times New Roman" w:cs="Times New Roman"/>
        </w:rPr>
        <w:t>40 Pearl St, Lancaster, PA 17603</w:t>
      </w:r>
    </w:p>
    <w:p w14:paraId="1FED3BE7" w14:textId="77777777" w:rsidR="00483C19" w:rsidRPr="00017183" w:rsidRDefault="00483C19" w:rsidP="00483C19">
      <w:pPr>
        <w:rPr>
          <w:rFonts w:ascii="Times New Roman" w:hAnsi="Times New Roman" w:cs="Times New Roman"/>
          <w:b/>
          <w:u w:val="single"/>
        </w:rPr>
      </w:pPr>
      <w:r w:rsidRPr="00017183">
        <w:rPr>
          <w:rFonts w:ascii="Times New Roman" w:hAnsi="Times New Roman" w:cs="Times New Roman"/>
        </w:rPr>
        <w:t>855-272-1653</w:t>
      </w:r>
    </w:p>
    <w:p w14:paraId="6528C4C0" w14:textId="2E95464C" w:rsidR="004F7D71" w:rsidRPr="00017183" w:rsidRDefault="004F7D71" w:rsidP="000406D9">
      <w:pPr>
        <w:pStyle w:val="ListParagraph"/>
        <w:numPr>
          <w:ilvl w:val="0"/>
          <w:numId w:val="26"/>
        </w:numPr>
        <w:rPr>
          <w:rFonts w:ascii="Times New Roman" w:hAnsi="Times New Roman" w:cs="Times New Roman"/>
          <w:sz w:val="20"/>
          <w:szCs w:val="20"/>
        </w:rPr>
      </w:pPr>
      <w:r w:rsidRPr="00017183">
        <w:rPr>
          <w:rFonts w:ascii="Times New Roman" w:hAnsi="Times New Roman" w:cs="Times New Roman"/>
          <w:b/>
          <w:bCs/>
          <w:sz w:val="20"/>
          <w:szCs w:val="20"/>
        </w:rPr>
        <w:t>Insurance Options:</w:t>
      </w:r>
      <w:r w:rsidRPr="00017183">
        <w:rPr>
          <w:rFonts w:ascii="Times New Roman" w:hAnsi="Times New Roman" w:cs="Times New Roman"/>
          <w:sz w:val="20"/>
          <w:szCs w:val="20"/>
        </w:rPr>
        <w:t xml:space="preserve"> </w:t>
      </w:r>
      <w:proofErr w:type="spellStart"/>
      <w:r w:rsidR="000406D9" w:rsidRPr="00017183">
        <w:rPr>
          <w:rFonts w:ascii="Times New Roman" w:hAnsi="Times New Roman" w:cs="Times New Roman"/>
          <w:sz w:val="20"/>
          <w:szCs w:val="20"/>
        </w:rPr>
        <w:t>Advantra</w:t>
      </w:r>
      <w:proofErr w:type="spellEnd"/>
      <w:r w:rsidR="000406D9" w:rsidRPr="00017183">
        <w:rPr>
          <w:rFonts w:ascii="Times New Roman" w:hAnsi="Times New Roman" w:cs="Times New Roman"/>
          <w:sz w:val="20"/>
          <w:szCs w:val="20"/>
        </w:rPr>
        <w:t xml:space="preserve">, Anthem, Aetna, Allied Trade, AmeriHealth, </w:t>
      </w:r>
      <w:proofErr w:type="spellStart"/>
      <w:r w:rsidR="000406D9" w:rsidRPr="00017183">
        <w:rPr>
          <w:rFonts w:ascii="Times New Roman" w:hAnsi="Times New Roman" w:cs="Times New Roman"/>
          <w:sz w:val="20"/>
          <w:szCs w:val="20"/>
        </w:rPr>
        <w:t>Carelon</w:t>
      </w:r>
      <w:proofErr w:type="spellEnd"/>
      <w:r w:rsidR="000406D9" w:rsidRPr="00017183">
        <w:rPr>
          <w:rFonts w:ascii="Times New Roman" w:hAnsi="Times New Roman" w:cs="Times New Roman"/>
          <w:sz w:val="20"/>
          <w:szCs w:val="20"/>
        </w:rPr>
        <w:t xml:space="preserve">/Beacon, Capital Blue Cross, CCBHO, Central PA Teamsters, </w:t>
      </w:r>
      <w:proofErr w:type="spellStart"/>
      <w:r w:rsidR="000406D9" w:rsidRPr="00017183">
        <w:rPr>
          <w:rFonts w:ascii="Times New Roman" w:hAnsi="Times New Roman" w:cs="Times New Roman"/>
          <w:sz w:val="20"/>
          <w:szCs w:val="20"/>
        </w:rPr>
        <w:t>CoreSource</w:t>
      </w:r>
      <w:proofErr w:type="spellEnd"/>
      <w:r w:rsidR="000406D9" w:rsidRPr="00017183">
        <w:rPr>
          <w:rFonts w:ascii="Times New Roman" w:hAnsi="Times New Roman" w:cs="Times New Roman"/>
          <w:sz w:val="20"/>
          <w:szCs w:val="20"/>
        </w:rPr>
        <w:t xml:space="preserve">, </w:t>
      </w:r>
      <w:proofErr w:type="spellStart"/>
      <w:r w:rsidR="000406D9" w:rsidRPr="00017183">
        <w:rPr>
          <w:rFonts w:ascii="Times New Roman" w:hAnsi="Times New Roman" w:cs="Times New Roman"/>
          <w:sz w:val="20"/>
          <w:szCs w:val="20"/>
        </w:rPr>
        <w:t>CorpHealth</w:t>
      </w:r>
      <w:proofErr w:type="spellEnd"/>
      <w:r w:rsidR="000406D9" w:rsidRPr="00017183">
        <w:rPr>
          <w:rFonts w:ascii="Times New Roman" w:hAnsi="Times New Roman" w:cs="Times New Roman"/>
          <w:sz w:val="20"/>
          <w:szCs w:val="20"/>
        </w:rPr>
        <w:t xml:space="preserve">, Freedom Blue, Highmark Blue Shield, Highmark </w:t>
      </w:r>
      <w:proofErr w:type="spellStart"/>
      <w:r w:rsidR="000406D9" w:rsidRPr="00017183">
        <w:rPr>
          <w:rFonts w:ascii="Times New Roman" w:hAnsi="Times New Roman" w:cs="Times New Roman"/>
          <w:sz w:val="20"/>
          <w:szCs w:val="20"/>
        </w:rPr>
        <w:t>WholeCARE</w:t>
      </w:r>
      <w:proofErr w:type="spellEnd"/>
      <w:r w:rsidR="000406D9" w:rsidRPr="00017183">
        <w:rPr>
          <w:rFonts w:ascii="Times New Roman" w:hAnsi="Times New Roman" w:cs="Times New Roman"/>
          <w:sz w:val="20"/>
          <w:szCs w:val="20"/>
        </w:rPr>
        <w:t xml:space="preserve">, Horizon Health, IBC, Integra, Integrated Behavioral Health (IBH), Keystone Health Plan, Magellan Behavioral Health, Medical Assistance, Medicare, Meritain Health, </w:t>
      </w:r>
      <w:proofErr w:type="spellStart"/>
      <w:r w:rsidR="000406D9" w:rsidRPr="00017183">
        <w:rPr>
          <w:rFonts w:ascii="Times New Roman" w:hAnsi="Times New Roman" w:cs="Times New Roman"/>
          <w:sz w:val="20"/>
          <w:szCs w:val="20"/>
        </w:rPr>
        <w:t>MHNet</w:t>
      </w:r>
      <w:proofErr w:type="spellEnd"/>
      <w:r w:rsidR="000406D9" w:rsidRPr="00017183">
        <w:rPr>
          <w:rFonts w:ascii="Times New Roman" w:hAnsi="Times New Roman" w:cs="Times New Roman"/>
          <w:sz w:val="20"/>
          <w:szCs w:val="20"/>
        </w:rPr>
        <w:t xml:space="preserve"> Behavioral Health, Optum/UBH, OVR, Perform Care, Personal Choice, Preferred M.H. </w:t>
      </w:r>
      <w:proofErr w:type="spellStart"/>
      <w:r w:rsidR="000406D9" w:rsidRPr="00017183">
        <w:rPr>
          <w:rFonts w:ascii="Times New Roman" w:hAnsi="Times New Roman" w:cs="Times New Roman"/>
          <w:sz w:val="20"/>
          <w:szCs w:val="20"/>
        </w:rPr>
        <w:t>Mgmt</w:t>
      </w:r>
      <w:proofErr w:type="spellEnd"/>
      <w:r w:rsidR="000406D9" w:rsidRPr="00017183">
        <w:rPr>
          <w:rFonts w:ascii="Times New Roman" w:hAnsi="Times New Roman" w:cs="Times New Roman"/>
          <w:sz w:val="20"/>
          <w:szCs w:val="20"/>
        </w:rPr>
        <w:t xml:space="preserve"> (PMHM), PHCS/Multiplan, Quest Behavioral Health, Railroad Medicare, Total Care Network, Tricare, United Health Care, UPMC</w:t>
      </w:r>
      <w:r w:rsidR="00E65BE1" w:rsidRPr="00017183">
        <w:rPr>
          <w:rFonts w:ascii="Times New Roman" w:hAnsi="Times New Roman" w:cs="Times New Roman"/>
          <w:sz w:val="20"/>
          <w:szCs w:val="20"/>
        </w:rPr>
        <w:t xml:space="preserve">, </w:t>
      </w:r>
      <w:proofErr w:type="spellStart"/>
      <w:r w:rsidR="000406D9" w:rsidRPr="00017183">
        <w:rPr>
          <w:rFonts w:ascii="Times New Roman" w:hAnsi="Times New Roman" w:cs="Times New Roman"/>
          <w:sz w:val="20"/>
          <w:szCs w:val="20"/>
        </w:rPr>
        <w:t>Wellspan</w:t>
      </w:r>
      <w:proofErr w:type="spellEnd"/>
      <w:r w:rsidR="000406D9" w:rsidRPr="00017183">
        <w:rPr>
          <w:rFonts w:ascii="Times New Roman" w:hAnsi="Times New Roman" w:cs="Times New Roman"/>
          <w:sz w:val="20"/>
          <w:szCs w:val="20"/>
        </w:rPr>
        <w:t xml:space="preserve"> EAP</w:t>
      </w:r>
    </w:p>
    <w:p w14:paraId="6810E2B9" w14:textId="332D1D7D" w:rsidR="004F7D71" w:rsidRPr="00017183" w:rsidRDefault="004F7D71" w:rsidP="004605BA">
      <w:pPr>
        <w:pStyle w:val="ListParagraph"/>
        <w:numPr>
          <w:ilvl w:val="0"/>
          <w:numId w:val="26"/>
        </w:numPr>
        <w:rPr>
          <w:sz w:val="20"/>
          <w:szCs w:val="20"/>
        </w:rPr>
      </w:pPr>
      <w:r w:rsidRPr="00017183">
        <w:rPr>
          <w:rFonts w:ascii="Times New Roman" w:hAnsi="Times New Roman" w:cs="Times New Roman"/>
          <w:b/>
          <w:bCs/>
          <w:sz w:val="20"/>
          <w:szCs w:val="20"/>
        </w:rPr>
        <w:t>Specialty Area(s):</w:t>
      </w:r>
      <w:r w:rsidRPr="00017183">
        <w:rPr>
          <w:rFonts w:ascii="Times New Roman" w:hAnsi="Times New Roman" w:cs="Times New Roman"/>
          <w:sz w:val="20"/>
          <w:szCs w:val="20"/>
        </w:rPr>
        <w:t xml:space="preserve"> </w:t>
      </w:r>
      <w:r w:rsidR="004F7210" w:rsidRPr="00017183">
        <w:rPr>
          <w:rFonts w:ascii="Times New Roman" w:hAnsi="Times New Roman" w:cs="Times New Roman"/>
          <w:sz w:val="20"/>
          <w:szCs w:val="20"/>
        </w:rPr>
        <w:t xml:space="preserve">trauma and abuse issues, </w:t>
      </w:r>
      <w:r w:rsidR="003C3D8D" w:rsidRPr="00017183">
        <w:rPr>
          <w:sz w:val="20"/>
          <w:szCs w:val="20"/>
        </w:rPr>
        <w:t xml:space="preserve">co-occurring treatment, </w:t>
      </w:r>
      <w:r w:rsidR="003C3D8D" w:rsidRPr="00017183">
        <w:rPr>
          <w:rFonts w:ascii="Times New Roman" w:hAnsi="Times New Roman" w:cs="Times New Roman"/>
          <w:sz w:val="20"/>
          <w:szCs w:val="20"/>
        </w:rPr>
        <w:t>adjustment to life stressors, adjustment to chronic health problems</w:t>
      </w:r>
      <w:r w:rsidR="00D93BEC" w:rsidRPr="00017183">
        <w:rPr>
          <w:rFonts w:ascii="Times New Roman" w:hAnsi="Times New Roman" w:cs="Times New Roman"/>
          <w:sz w:val="20"/>
          <w:szCs w:val="20"/>
        </w:rPr>
        <w:t xml:space="preserve">, </w:t>
      </w:r>
      <w:r w:rsidR="00D93BEC" w:rsidRPr="00017183">
        <w:rPr>
          <w:sz w:val="20"/>
          <w:szCs w:val="20"/>
        </w:rPr>
        <w:t xml:space="preserve">anger management, </w:t>
      </w:r>
      <w:r w:rsidR="00D93BEC" w:rsidRPr="00017183">
        <w:rPr>
          <w:rFonts w:ascii="Times New Roman" w:hAnsi="Times New Roman" w:cs="Times New Roman"/>
          <w:sz w:val="20"/>
          <w:szCs w:val="20"/>
        </w:rPr>
        <w:t>family and marital conflict, panic, anxiety and phobias, eating disorders, cutting and self-injurious behavior</w:t>
      </w:r>
      <w:r w:rsidR="008419CC" w:rsidRPr="00017183">
        <w:rPr>
          <w:rFonts w:ascii="Times New Roman" w:hAnsi="Times New Roman" w:cs="Times New Roman"/>
          <w:sz w:val="20"/>
          <w:szCs w:val="20"/>
        </w:rPr>
        <w:t>,</w:t>
      </w:r>
      <w:r w:rsidR="00D93BEC" w:rsidRPr="00017183">
        <w:rPr>
          <w:rFonts w:ascii="Times New Roman" w:hAnsi="Times New Roman" w:cs="Times New Roman"/>
          <w:sz w:val="20"/>
          <w:szCs w:val="20"/>
        </w:rPr>
        <w:t xml:space="preserve"> autism and applied behavio</w:t>
      </w:r>
      <w:r w:rsidR="008419CC" w:rsidRPr="00017183">
        <w:rPr>
          <w:rFonts w:ascii="Times New Roman" w:hAnsi="Times New Roman" w:cs="Times New Roman"/>
          <w:sz w:val="20"/>
          <w:szCs w:val="20"/>
        </w:rPr>
        <w:t xml:space="preserve">r </w:t>
      </w:r>
      <w:r w:rsidR="00D93BEC" w:rsidRPr="00017183">
        <w:rPr>
          <w:rFonts w:ascii="Times New Roman" w:hAnsi="Times New Roman" w:cs="Times New Roman"/>
          <w:sz w:val="20"/>
          <w:szCs w:val="20"/>
        </w:rPr>
        <w:t>analysis</w:t>
      </w:r>
      <w:r w:rsidR="008419CC" w:rsidRPr="00017183">
        <w:rPr>
          <w:rFonts w:ascii="Times New Roman" w:hAnsi="Times New Roman" w:cs="Times New Roman"/>
          <w:sz w:val="20"/>
          <w:szCs w:val="20"/>
        </w:rPr>
        <w:t xml:space="preserve">, </w:t>
      </w:r>
      <w:r w:rsidR="00D93BEC" w:rsidRPr="00017183">
        <w:rPr>
          <w:rFonts w:ascii="Times New Roman" w:hAnsi="Times New Roman" w:cs="Times New Roman"/>
          <w:sz w:val="20"/>
          <w:szCs w:val="20"/>
        </w:rPr>
        <w:t>sexual addiction</w:t>
      </w:r>
      <w:r w:rsidR="008419CC" w:rsidRPr="00017183">
        <w:rPr>
          <w:rFonts w:ascii="Times New Roman" w:hAnsi="Times New Roman" w:cs="Times New Roman"/>
          <w:sz w:val="20"/>
          <w:szCs w:val="20"/>
        </w:rPr>
        <w:t xml:space="preserve">, </w:t>
      </w:r>
      <w:r w:rsidR="00D93BEC" w:rsidRPr="00017183">
        <w:rPr>
          <w:rFonts w:ascii="Times New Roman" w:hAnsi="Times New Roman" w:cs="Times New Roman"/>
          <w:sz w:val="20"/>
          <w:szCs w:val="20"/>
        </w:rPr>
        <w:t>obsessive-compulsive disorder</w:t>
      </w:r>
      <w:r w:rsidR="004605BA" w:rsidRPr="00017183">
        <w:rPr>
          <w:rFonts w:ascii="Roboto" w:eastAsia="Times New Roman" w:hAnsi="Roboto" w:cs="Times New Roman"/>
          <w:sz w:val="20"/>
          <w:szCs w:val="20"/>
        </w:rPr>
        <w:t xml:space="preserve">, </w:t>
      </w:r>
      <w:r w:rsidR="004605BA" w:rsidRPr="00017183">
        <w:rPr>
          <w:sz w:val="20"/>
          <w:szCs w:val="20"/>
        </w:rPr>
        <w:t xml:space="preserve">ADHD, </w:t>
      </w:r>
      <w:r w:rsidR="004605BA" w:rsidRPr="00017183">
        <w:rPr>
          <w:rFonts w:ascii="Times New Roman" w:hAnsi="Times New Roman" w:cs="Times New Roman"/>
          <w:sz w:val="20"/>
          <w:szCs w:val="20"/>
        </w:rPr>
        <w:t>gay, lesbian and gender identity issues, codependency, depression and bi-polar disorder, grief and loss</w:t>
      </w:r>
    </w:p>
    <w:p w14:paraId="6AD6BF67" w14:textId="77777777" w:rsidR="004F7D71" w:rsidRPr="00017183" w:rsidRDefault="004F7D71" w:rsidP="004F7D71">
      <w:pPr>
        <w:pStyle w:val="ListParagraph"/>
        <w:numPr>
          <w:ilvl w:val="0"/>
          <w:numId w:val="26"/>
        </w:numPr>
        <w:rPr>
          <w:rFonts w:ascii="Times New Roman" w:hAnsi="Times New Roman" w:cs="Times New Roman"/>
          <w:sz w:val="20"/>
          <w:szCs w:val="20"/>
        </w:rPr>
      </w:pPr>
      <w:r w:rsidRPr="00017183">
        <w:rPr>
          <w:rFonts w:ascii="Times New Roman" w:eastAsia="Times New Roman" w:hAnsi="Times New Roman" w:cs="Times New Roman"/>
          <w:sz w:val="20"/>
          <w:szCs w:val="20"/>
        </w:rPr>
        <w:t>Offers in-person and virtual sessions</w:t>
      </w:r>
    </w:p>
    <w:p w14:paraId="1554E270" w14:textId="3E6ACEA2" w:rsidR="004F7D71" w:rsidRPr="00017183" w:rsidRDefault="004F7D71" w:rsidP="00483C19">
      <w:pPr>
        <w:pStyle w:val="ListParagraph"/>
        <w:numPr>
          <w:ilvl w:val="0"/>
          <w:numId w:val="26"/>
        </w:numPr>
        <w:rPr>
          <w:rFonts w:ascii="Times New Roman" w:hAnsi="Times New Roman" w:cs="Times New Roman"/>
          <w:b/>
          <w:sz w:val="20"/>
          <w:szCs w:val="20"/>
          <w:u w:val="single"/>
        </w:rPr>
      </w:pPr>
      <w:r w:rsidRPr="00017183">
        <w:rPr>
          <w:rFonts w:ascii="Times New Roman" w:hAnsi="Times New Roman" w:cs="Times New Roman"/>
          <w:b/>
          <w:bCs/>
          <w:sz w:val="20"/>
          <w:szCs w:val="20"/>
        </w:rPr>
        <w:t>Website:</w:t>
      </w:r>
      <w:r w:rsidRPr="00017183">
        <w:rPr>
          <w:rFonts w:ascii="Times New Roman" w:hAnsi="Times New Roman" w:cs="Times New Roman"/>
          <w:sz w:val="20"/>
          <w:szCs w:val="20"/>
        </w:rPr>
        <w:t xml:space="preserve"> https://pacounseling.com/</w:t>
      </w:r>
    </w:p>
    <w:p w14:paraId="0996D658" w14:textId="77777777" w:rsidR="00BA5C5C" w:rsidRPr="00017183" w:rsidRDefault="00BA5C5C" w:rsidP="00BA5C5C">
      <w:pPr>
        <w:rPr>
          <w:rFonts w:ascii="Times New Roman" w:hAnsi="Times New Roman" w:cs="Times New Roman"/>
          <w:sz w:val="20"/>
          <w:szCs w:val="20"/>
        </w:rPr>
      </w:pPr>
    </w:p>
    <w:p w14:paraId="79851D42" w14:textId="26A7F90B" w:rsidR="0038758E" w:rsidRPr="00017183" w:rsidRDefault="0038758E" w:rsidP="00BA5C5C">
      <w:pPr>
        <w:rPr>
          <w:rFonts w:ascii="Times New Roman" w:hAnsi="Times New Roman" w:cs="Times New Roman"/>
          <w:b/>
          <w:u w:val="single"/>
        </w:rPr>
      </w:pPr>
      <w:r w:rsidRPr="00017183">
        <w:rPr>
          <w:rFonts w:ascii="Times New Roman" w:hAnsi="Times New Roman" w:cs="Times New Roman"/>
          <w:b/>
          <w:u w:val="single"/>
        </w:rPr>
        <w:t xml:space="preserve">Riegler </w:t>
      </w:r>
      <w:proofErr w:type="spellStart"/>
      <w:r w:rsidRPr="00017183">
        <w:rPr>
          <w:rFonts w:ascii="Times New Roman" w:hAnsi="Times New Roman" w:cs="Times New Roman"/>
          <w:b/>
          <w:u w:val="single"/>
        </w:rPr>
        <w:t>Shienvold</w:t>
      </w:r>
      <w:proofErr w:type="spellEnd"/>
      <w:r w:rsidRPr="00017183">
        <w:rPr>
          <w:rFonts w:ascii="Times New Roman" w:hAnsi="Times New Roman" w:cs="Times New Roman"/>
          <w:b/>
          <w:u w:val="single"/>
        </w:rPr>
        <w:t xml:space="preserve"> Associates</w:t>
      </w:r>
    </w:p>
    <w:p w14:paraId="7A748399" w14:textId="254AE3C6" w:rsidR="0038758E" w:rsidRPr="00017183" w:rsidRDefault="0038758E" w:rsidP="0038758E">
      <w:pPr>
        <w:rPr>
          <w:rFonts w:ascii="Times New Roman" w:hAnsi="Times New Roman" w:cs="Times New Roman"/>
        </w:rPr>
      </w:pPr>
      <w:r w:rsidRPr="00017183">
        <w:rPr>
          <w:rFonts w:ascii="Times New Roman" w:hAnsi="Times New Roman" w:cs="Times New Roman"/>
        </w:rPr>
        <w:t xml:space="preserve">2151 </w:t>
      </w:r>
      <w:proofErr w:type="spellStart"/>
      <w:r w:rsidRPr="00017183">
        <w:rPr>
          <w:rFonts w:ascii="Times New Roman" w:hAnsi="Times New Roman" w:cs="Times New Roman"/>
        </w:rPr>
        <w:t>Linglestown</w:t>
      </w:r>
      <w:proofErr w:type="spellEnd"/>
      <w:r w:rsidRPr="00017183">
        <w:rPr>
          <w:rFonts w:ascii="Times New Roman" w:hAnsi="Times New Roman" w:cs="Times New Roman"/>
        </w:rPr>
        <w:t xml:space="preserve"> Rd., Ste. 200</w:t>
      </w:r>
    </w:p>
    <w:p w14:paraId="43062C39" w14:textId="77777777" w:rsidR="0047450C" w:rsidRPr="00017183" w:rsidRDefault="0047450C" w:rsidP="0038758E">
      <w:pPr>
        <w:rPr>
          <w:rFonts w:ascii="Times New Roman" w:hAnsi="Times New Roman" w:cs="Times New Roman"/>
        </w:rPr>
      </w:pPr>
      <w:r w:rsidRPr="00017183">
        <w:rPr>
          <w:rFonts w:ascii="Times New Roman" w:hAnsi="Times New Roman" w:cs="Times New Roman"/>
        </w:rPr>
        <w:t>Harrisburg, PA 17110</w:t>
      </w:r>
    </w:p>
    <w:p w14:paraId="31BABA3C" w14:textId="40A6332D" w:rsidR="0038758E" w:rsidRPr="00017183" w:rsidRDefault="0038758E" w:rsidP="0038758E">
      <w:pPr>
        <w:rPr>
          <w:rFonts w:ascii="Times New Roman" w:hAnsi="Times New Roman" w:cs="Times New Roman"/>
        </w:rPr>
      </w:pPr>
      <w:r w:rsidRPr="00017183">
        <w:rPr>
          <w:rFonts w:ascii="Times New Roman" w:hAnsi="Times New Roman" w:cs="Times New Roman"/>
        </w:rPr>
        <w:t>717-</w:t>
      </w:r>
      <w:r w:rsidR="00101EB4" w:rsidRPr="00017183">
        <w:rPr>
          <w:rFonts w:ascii="Times New Roman" w:hAnsi="Times New Roman" w:cs="Times New Roman"/>
        </w:rPr>
        <w:t>540</w:t>
      </w:r>
      <w:r w:rsidRPr="00017183">
        <w:rPr>
          <w:rFonts w:ascii="Times New Roman" w:hAnsi="Times New Roman" w:cs="Times New Roman"/>
        </w:rPr>
        <w:t>-</w:t>
      </w:r>
      <w:r w:rsidR="00101EB4" w:rsidRPr="00017183">
        <w:rPr>
          <w:rFonts w:ascii="Times New Roman" w:hAnsi="Times New Roman" w:cs="Times New Roman"/>
        </w:rPr>
        <w:t>1313</w:t>
      </w:r>
    </w:p>
    <w:p w14:paraId="638769B5" w14:textId="512775DE" w:rsidR="0038758E" w:rsidRPr="00017183" w:rsidRDefault="0038758E" w:rsidP="0038758E">
      <w:pPr>
        <w:pStyle w:val="ListParagraph"/>
        <w:numPr>
          <w:ilvl w:val="0"/>
          <w:numId w:val="22"/>
        </w:numPr>
        <w:rPr>
          <w:rFonts w:ascii="Times New Roman" w:hAnsi="Times New Roman" w:cs="Times New Roman"/>
          <w:sz w:val="20"/>
          <w:szCs w:val="20"/>
        </w:rPr>
      </w:pPr>
      <w:r w:rsidRPr="00017183">
        <w:rPr>
          <w:rFonts w:ascii="Times New Roman" w:hAnsi="Times New Roman" w:cs="Times New Roman"/>
          <w:b/>
          <w:bCs/>
          <w:sz w:val="20"/>
          <w:szCs w:val="20"/>
        </w:rPr>
        <w:t>Insurance Options</w:t>
      </w:r>
      <w:r w:rsidRPr="00017183">
        <w:rPr>
          <w:rFonts w:ascii="Times New Roman" w:hAnsi="Times New Roman" w:cs="Times New Roman"/>
          <w:sz w:val="20"/>
          <w:szCs w:val="20"/>
        </w:rPr>
        <w:t xml:space="preserve">: </w:t>
      </w:r>
      <w:r w:rsidR="007F5603" w:rsidRPr="00017183">
        <w:rPr>
          <w:rFonts w:ascii="Times New Roman" w:hAnsi="Times New Roman" w:cs="Times New Roman"/>
          <w:sz w:val="20"/>
          <w:szCs w:val="20"/>
        </w:rPr>
        <w:t>Medicare, Highmark Blue Cross, Capital Blue Cross, Aetna, UPMC, Magellan</w:t>
      </w:r>
    </w:p>
    <w:p w14:paraId="5CEF43C2" w14:textId="66B6470E" w:rsidR="0038758E" w:rsidRPr="00017183" w:rsidRDefault="0038758E" w:rsidP="0038758E">
      <w:pPr>
        <w:pStyle w:val="ListParagraph"/>
        <w:numPr>
          <w:ilvl w:val="0"/>
          <w:numId w:val="22"/>
        </w:numPr>
        <w:rPr>
          <w:rFonts w:ascii="Times New Roman" w:hAnsi="Times New Roman" w:cs="Times New Roman"/>
          <w:sz w:val="22"/>
          <w:szCs w:val="22"/>
        </w:rPr>
      </w:pPr>
      <w:r w:rsidRPr="00017183">
        <w:rPr>
          <w:rFonts w:ascii="Times New Roman" w:hAnsi="Times New Roman" w:cs="Times New Roman"/>
          <w:b/>
          <w:bCs/>
          <w:sz w:val="20"/>
          <w:szCs w:val="20"/>
        </w:rPr>
        <w:t>Specialty Area(s):</w:t>
      </w:r>
      <w:r w:rsidRPr="00017183">
        <w:rPr>
          <w:rFonts w:ascii="Times New Roman" w:hAnsi="Times New Roman" w:cs="Times New Roman"/>
          <w:sz w:val="20"/>
          <w:szCs w:val="20"/>
        </w:rPr>
        <w:t xml:space="preserve"> </w:t>
      </w:r>
      <w:r w:rsidR="001E2A63" w:rsidRPr="00017183">
        <w:rPr>
          <w:rFonts w:ascii="Times New Roman" w:hAnsi="Times New Roman" w:cs="Times New Roman"/>
          <w:sz w:val="20"/>
          <w:szCs w:val="20"/>
        </w:rPr>
        <w:t>Anxiety, Depress</w:t>
      </w:r>
      <w:r w:rsidR="00B73B93" w:rsidRPr="00017183">
        <w:rPr>
          <w:rFonts w:ascii="Times New Roman" w:hAnsi="Times New Roman" w:cs="Times New Roman"/>
          <w:sz w:val="20"/>
          <w:szCs w:val="20"/>
        </w:rPr>
        <w:t>ion, ADHA, Autism, Grief, PTSD, Body Image, Substance Abuse</w:t>
      </w:r>
    </w:p>
    <w:p w14:paraId="3AAB7B75" w14:textId="26B3B499" w:rsidR="0038758E" w:rsidRPr="00017183" w:rsidRDefault="0038758E" w:rsidP="00BA5C5C">
      <w:pPr>
        <w:pStyle w:val="ListParagraph"/>
        <w:numPr>
          <w:ilvl w:val="0"/>
          <w:numId w:val="22"/>
        </w:numPr>
        <w:rPr>
          <w:rFonts w:ascii="Times New Roman" w:hAnsi="Times New Roman" w:cs="Times New Roman"/>
          <w:sz w:val="20"/>
          <w:szCs w:val="20"/>
        </w:rPr>
      </w:pPr>
      <w:r w:rsidRPr="00017183">
        <w:rPr>
          <w:rFonts w:ascii="Times New Roman" w:eastAsia="Times New Roman" w:hAnsi="Times New Roman" w:cs="Times New Roman"/>
          <w:sz w:val="20"/>
          <w:szCs w:val="20"/>
        </w:rPr>
        <w:t>Offers in-person and virtual sessions</w:t>
      </w:r>
    </w:p>
    <w:p w14:paraId="3645527B" w14:textId="77777777" w:rsidR="0038758E" w:rsidRPr="00BB55CD" w:rsidRDefault="0038758E" w:rsidP="00BA5C5C">
      <w:pPr>
        <w:rPr>
          <w:rFonts w:ascii="Times New Roman" w:hAnsi="Times New Roman" w:cs="Times New Roman"/>
          <w:b/>
          <w:sz w:val="20"/>
          <w:szCs w:val="20"/>
          <w:u w:val="single"/>
        </w:rPr>
      </w:pPr>
    </w:p>
    <w:p w14:paraId="1DDAC6DD" w14:textId="0A8F6CD2" w:rsidR="00BA5C5C" w:rsidRPr="00017183" w:rsidRDefault="00BA5C5C" w:rsidP="00BA5C5C">
      <w:pPr>
        <w:rPr>
          <w:rFonts w:ascii="Times New Roman" w:hAnsi="Times New Roman" w:cs="Times New Roman"/>
          <w:b/>
          <w:u w:val="single"/>
        </w:rPr>
      </w:pPr>
      <w:r w:rsidRPr="00017183">
        <w:rPr>
          <w:rFonts w:ascii="Times New Roman" w:hAnsi="Times New Roman" w:cs="Times New Roman"/>
          <w:b/>
          <w:u w:val="single"/>
        </w:rPr>
        <w:t>Samaritan Counseling Center</w:t>
      </w:r>
    </w:p>
    <w:p w14:paraId="6D0BBD96" w14:textId="77777777" w:rsidR="00BA5C5C" w:rsidRPr="00017183" w:rsidRDefault="00BA5C5C" w:rsidP="00BA5C5C">
      <w:pPr>
        <w:rPr>
          <w:rFonts w:ascii="Times New Roman" w:hAnsi="Times New Roman" w:cs="Times New Roman"/>
        </w:rPr>
      </w:pPr>
      <w:r w:rsidRPr="00017183">
        <w:rPr>
          <w:rFonts w:ascii="Times New Roman" w:hAnsi="Times New Roman" w:cs="Times New Roman"/>
        </w:rPr>
        <w:t>1803 Oregon Pike, Lancaster, PA 17601</w:t>
      </w:r>
    </w:p>
    <w:p w14:paraId="76751142" w14:textId="77777777" w:rsidR="00BA5C5C" w:rsidRPr="00017183" w:rsidRDefault="00BA5C5C" w:rsidP="00BA5C5C">
      <w:pPr>
        <w:rPr>
          <w:rFonts w:ascii="Times New Roman" w:hAnsi="Times New Roman" w:cs="Times New Roman"/>
        </w:rPr>
      </w:pPr>
      <w:r w:rsidRPr="00017183">
        <w:rPr>
          <w:rFonts w:ascii="Times New Roman" w:hAnsi="Times New Roman" w:cs="Times New Roman"/>
        </w:rPr>
        <w:t>717-560-9969</w:t>
      </w:r>
    </w:p>
    <w:p w14:paraId="0424153B" w14:textId="23EFADD3" w:rsidR="00BA5C5C" w:rsidRPr="00017183" w:rsidRDefault="00BA5C5C" w:rsidP="00BA5C5C">
      <w:pPr>
        <w:pStyle w:val="ListParagraph"/>
        <w:numPr>
          <w:ilvl w:val="0"/>
          <w:numId w:val="21"/>
        </w:numPr>
        <w:rPr>
          <w:rFonts w:ascii="Times New Roman" w:hAnsi="Times New Roman" w:cs="Times New Roman"/>
          <w:sz w:val="20"/>
          <w:szCs w:val="20"/>
        </w:rPr>
      </w:pPr>
      <w:r w:rsidRPr="00017183">
        <w:rPr>
          <w:rFonts w:ascii="Times New Roman" w:hAnsi="Times New Roman" w:cs="Times New Roman"/>
          <w:b/>
          <w:bCs/>
          <w:sz w:val="20"/>
          <w:szCs w:val="20"/>
        </w:rPr>
        <w:t>Insurance Options:</w:t>
      </w:r>
      <w:r w:rsidRPr="00017183">
        <w:rPr>
          <w:rFonts w:ascii="Times New Roman" w:hAnsi="Times New Roman" w:cs="Times New Roman"/>
          <w:sz w:val="20"/>
          <w:szCs w:val="20"/>
        </w:rPr>
        <w:t xml:space="preserve"> </w:t>
      </w:r>
      <w:r w:rsidR="00BA2400" w:rsidRPr="00017183">
        <w:rPr>
          <w:rFonts w:ascii="Times New Roman" w:hAnsi="Times New Roman" w:cs="Times New Roman"/>
          <w:sz w:val="20"/>
          <w:szCs w:val="20"/>
        </w:rPr>
        <w:t>Aetna, Geisinger, Highmark Blue Shield, Magellan, Medicare, Optum/United Behavioral Health, Quest Behavioral Health and UPMC, among others.</w:t>
      </w:r>
    </w:p>
    <w:p w14:paraId="025B5E38" w14:textId="40A502E9" w:rsidR="00B002FD" w:rsidRPr="00017183" w:rsidRDefault="00B002FD" w:rsidP="000223BE">
      <w:pPr>
        <w:pStyle w:val="ListParagraph"/>
        <w:numPr>
          <w:ilvl w:val="0"/>
          <w:numId w:val="21"/>
        </w:numPr>
        <w:rPr>
          <w:rFonts w:ascii="Times New Roman" w:hAnsi="Times New Roman" w:cs="Times New Roman"/>
          <w:sz w:val="20"/>
          <w:szCs w:val="20"/>
        </w:rPr>
      </w:pPr>
      <w:r w:rsidRPr="00017183">
        <w:rPr>
          <w:rFonts w:ascii="Times New Roman" w:hAnsi="Times New Roman" w:cs="Times New Roman"/>
          <w:b/>
          <w:bCs/>
          <w:sz w:val="20"/>
          <w:szCs w:val="20"/>
        </w:rPr>
        <w:t>Specialty Area(s):</w:t>
      </w:r>
      <w:r w:rsidR="00835C30" w:rsidRPr="00017183">
        <w:rPr>
          <w:rFonts w:ascii="Times New Roman" w:hAnsi="Times New Roman" w:cs="Times New Roman"/>
          <w:sz w:val="20"/>
          <w:szCs w:val="20"/>
        </w:rPr>
        <w:t xml:space="preserve"> Relief and treatment for emotional distress (depression, anxiety, panic, anger, and adjustment disorders)</w:t>
      </w:r>
      <w:r w:rsidR="005C0AD3" w:rsidRPr="00017183">
        <w:rPr>
          <w:rFonts w:ascii="Times New Roman" w:hAnsi="Times New Roman" w:cs="Times New Roman"/>
          <w:sz w:val="20"/>
          <w:szCs w:val="20"/>
        </w:rPr>
        <w:t xml:space="preserve"> </w:t>
      </w:r>
      <w:r w:rsidR="00835C30" w:rsidRPr="00017183">
        <w:rPr>
          <w:rFonts w:ascii="Times New Roman" w:hAnsi="Times New Roman" w:cs="Times New Roman"/>
          <w:sz w:val="20"/>
          <w:szCs w:val="20"/>
        </w:rPr>
        <w:t>Preparing for Marriage – Premarital</w:t>
      </w:r>
      <w:r w:rsidR="005C0AD3" w:rsidRPr="00017183">
        <w:rPr>
          <w:rFonts w:ascii="Times New Roman" w:hAnsi="Times New Roman" w:cs="Times New Roman"/>
          <w:sz w:val="20"/>
          <w:szCs w:val="20"/>
        </w:rPr>
        <w:t xml:space="preserve"> </w:t>
      </w:r>
      <w:r w:rsidR="00835C30" w:rsidRPr="00017183">
        <w:rPr>
          <w:rFonts w:ascii="Times New Roman" w:hAnsi="Times New Roman" w:cs="Times New Roman"/>
          <w:sz w:val="20"/>
          <w:szCs w:val="20"/>
        </w:rPr>
        <w:t>Counseling</w:t>
      </w:r>
      <w:r w:rsidR="005C0AD3" w:rsidRPr="00017183">
        <w:rPr>
          <w:rFonts w:ascii="Times New Roman" w:hAnsi="Times New Roman" w:cs="Times New Roman"/>
          <w:sz w:val="20"/>
          <w:szCs w:val="20"/>
        </w:rPr>
        <w:t xml:space="preserve">, </w:t>
      </w:r>
      <w:r w:rsidR="00835C30" w:rsidRPr="00017183">
        <w:rPr>
          <w:rFonts w:ascii="Times New Roman" w:hAnsi="Times New Roman" w:cs="Times New Roman"/>
          <w:sz w:val="20"/>
          <w:szCs w:val="20"/>
        </w:rPr>
        <w:t>Coping With a Loss</w:t>
      </w:r>
      <w:r w:rsidR="005C0AD3" w:rsidRPr="00017183">
        <w:rPr>
          <w:rFonts w:ascii="Times New Roman" w:hAnsi="Times New Roman" w:cs="Times New Roman"/>
          <w:sz w:val="20"/>
          <w:szCs w:val="20"/>
        </w:rPr>
        <w:t xml:space="preserve">, </w:t>
      </w:r>
      <w:r w:rsidR="00835C30" w:rsidRPr="00017183">
        <w:rPr>
          <w:rFonts w:ascii="Times New Roman" w:hAnsi="Times New Roman" w:cs="Times New Roman"/>
          <w:sz w:val="20"/>
          <w:szCs w:val="20"/>
        </w:rPr>
        <w:t>Navigating Life Transitions</w:t>
      </w:r>
      <w:r w:rsidR="005C0AD3" w:rsidRPr="00017183">
        <w:rPr>
          <w:rFonts w:ascii="Times New Roman" w:hAnsi="Times New Roman" w:cs="Times New Roman"/>
          <w:sz w:val="20"/>
          <w:szCs w:val="20"/>
        </w:rPr>
        <w:t xml:space="preserve">, </w:t>
      </w:r>
      <w:r w:rsidR="00835C30" w:rsidRPr="00017183">
        <w:rPr>
          <w:rFonts w:ascii="Times New Roman" w:hAnsi="Times New Roman" w:cs="Times New Roman"/>
          <w:sz w:val="20"/>
          <w:szCs w:val="20"/>
        </w:rPr>
        <w:t>Managing the Stress of Parenting</w:t>
      </w:r>
      <w:r w:rsidR="005C0AD3" w:rsidRPr="00017183">
        <w:rPr>
          <w:rFonts w:ascii="Times New Roman" w:hAnsi="Times New Roman" w:cs="Times New Roman"/>
          <w:sz w:val="20"/>
          <w:szCs w:val="20"/>
        </w:rPr>
        <w:t xml:space="preserve">, </w:t>
      </w:r>
      <w:r w:rsidR="00835C30" w:rsidRPr="00017183">
        <w:rPr>
          <w:rFonts w:ascii="Times New Roman" w:hAnsi="Times New Roman" w:cs="Times New Roman"/>
          <w:sz w:val="20"/>
          <w:szCs w:val="20"/>
        </w:rPr>
        <w:t>Addressing Substance Use</w:t>
      </w:r>
      <w:r w:rsidR="000223BE" w:rsidRPr="00017183">
        <w:rPr>
          <w:rFonts w:ascii="Times New Roman" w:hAnsi="Times New Roman" w:cs="Times New Roman"/>
          <w:sz w:val="20"/>
          <w:szCs w:val="20"/>
        </w:rPr>
        <w:t xml:space="preserve">, </w:t>
      </w:r>
      <w:r w:rsidR="00835C30" w:rsidRPr="00017183">
        <w:rPr>
          <w:rFonts w:ascii="Times New Roman" w:hAnsi="Times New Roman" w:cs="Times New Roman"/>
          <w:sz w:val="20"/>
          <w:szCs w:val="20"/>
        </w:rPr>
        <w:t>Attaining Balance in Life</w:t>
      </w:r>
      <w:r w:rsidR="005C0AD3" w:rsidRPr="00017183">
        <w:rPr>
          <w:rFonts w:ascii="Times New Roman" w:hAnsi="Times New Roman" w:cs="Times New Roman"/>
          <w:sz w:val="20"/>
          <w:szCs w:val="20"/>
        </w:rPr>
        <w:t xml:space="preserve">, </w:t>
      </w:r>
      <w:r w:rsidR="00835C30" w:rsidRPr="00017183">
        <w:rPr>
          <w:rFonts w:ascii="Times New Roman" w:hAnsi="Times New Roman" w:cs="Times New Roman"/>
          <w:sz w:val="20"/>
          <w:szCs w:val="20"/>
        </w:rPr>
        <w:t>Reducing Stress and Overcoming Anxiety</w:t>
      </w:r>
      <w:r w:rsidR="005C0AD3" w:rsidRPr="00017183">
        <w:rPr>
          <w:rFonts w:ascii="Times New Roman" w:hAnsi="Times New Roman" w:cs="Times New Roman"/>
          <w:sz w:val="20"/>
          <w:szCs w:val="20"/>
        </w:rPr>
        <w:t xml:space="preserve">, </w:t>
      </w:r>
      <w:r w:rsidR="00835C30" w:rsidRPr="00017183">
        <w:rPr>
          <w:rFonts w:ascii="Times New Roman" w:hAnsi="Times New Roman" w:cs="Times New Roman"/>
          <w:sz w:val="20"/>
          <w:szCs w:val="20"/>
        </w:rPr>
        <w:t>Altering Negative Behaviors</w:t>
      </w:r>
      <w:r w:rsidR="005C0AD3" w:rsidRPr="00017183">
        <w:rPr>
          <w:rFonts w:ascii="Times New Roman" w:hAnsi="Times New Roman" w:cs="Times New Roman"/>
          <w:sz w:val="20"/>
          <w:szCs w:val="20"/>
        </w:rPr>
        <w:t xml:space="preserve">, </w:t>
      </w:r>
      <w:r w:rsidR="00835C30" w:rsidRPr="00017183">
        <w:rPr>
          <w:rFonts w:ascii="Times New Roman" w:hAnsi="Times New Roman" w:cs="Times New Roman"/>
          <w:sz w:val="20"/>
          <w:szCs w:val="20"/>
        </w:rPr>
        <w:t>Creating a Fulfilling Life</w:t>
      </w:r>
      <w:r w:rsidR="000223BE" w:rsidRPr="00017183">
        <w:rPr>
          <w:rFonts w:ascii="Times New Roman" w:hAnsi="Times New Roman" w:cs="Times New Roman"/>
          <w:sz w:val="20"/>
          <w:szCs w:val="20"/>
        </w:rPr>
        <w:t xml:space="preserve">, </w:t>
      </w:r>
      <w:r w:rsidR="00835C30" w:rsidRPr="00017183">
        <w:rPr>
          <w:rFonts w:ascii="Times New Roman" w:hAnsi="Times New Roman" w:cs="Times New Roman"/>
          <w:sz w:val="20"/>
          <w:szCs w:val="20"/>
        </w:rPr>
        <w:t>Improving Body Image</w:t>
      </w:r>
      <w:r w:rsidR="005C0AD3" w:rsidRPr="00017183">
        <w:rPr>
          <w:rFonts w:ascii="Times New Roman" w:hAnsi="Times New Roman" w:cs="Times New Roman"/>
          <w:sz w:val="20"/>
          <w:szCs w:val="20"/>
        </w:rPr>
        <w:t xml:space="preserve">, </w:t>
      </w:r>
      <w:r w:rsidR="00835C30" w:rsidRPr="00017183">
        <w:rPr>
          <w:rFonts w:ascii="Times New Roman" w:hAnsi="Times New Roman" w:cs="Times New Roman"/>
          <w:sz w:val="20"/>
          <w:szCs w:val="20"/>
        </w:rPr>
        <w:t>Helping with Attention Deficit Disorders</w:t>
      </w:r>
      <w:r w:rsidR="005C0AD3" w:rsidRPr="00017183">
        <w:rPr>
          <w:rFonts w:ascii="Times New Roman" w:hAnsi="Times New Roman" w:cs="Times New Roman"/>
          <w:sz w:val="20"/>
          <w:szCs w:val="20"/>
        </w:rPr>
        <w:t xml:space="preserve">, </w:t>
      </w:r>
      <w:r w:rsidR="00835C30" w:rsidRPr="00017183">
        <w:rPr>
          <w:rFonts w:ascii="Times New Roman" w:hAnsi="Times New Roman" w:cs="Times New Roman"/>
          <w:sz w:val="20"/>
          <w:szCs w:val="20"/>
        </w:rPr>
        <w:t>Improving Communication Skills</w:t>
      </w:r>
      <w:r w:rsidR="005C0AD3" w:rsidRPr="00017183">
        <w:rPr>
          <w:rFonts w:ascii="Times New Roman" w:hAnsi="Times New Roman" w:cs="Times New Roman"/>
          <w:sz w:val="20"/>
          <w:szCs w:val="20"/>
        </w:rPr>
        <w:t xml:space="preserve">, </w:t>
      </w:r>
      <w:r w:rsidR="00835C30" w:rsidRPr="00017183">
        <w:rPr>
          <w:rFonts w:ascii="Times New Roman" w:hAnsi="Times New Roman" w:cs="Times New Roman"/>
          <w:sz w:val="20"/>
          <w:szCs w:val="20"/>
        </w:rPr>
        <w:t>Healing from Trauma</w:t>
      </w:r>
      <w:r w:rsidR="000223BE" w:rsidRPr="00017183">
        <w:rPr>
          <w:rFonts w:ascii="Times New Roman" w:hAnsi="Times New Roman" w:cs="Times New Roman"/>
          <w:sz w:val="20"/>
          <w:szCs w:val="20"/>
        </w:rPr>
        <w:t xml:space="preserve">, </w:t>
      </w:r>
      <w:r w:rsidR="00835C30" w:rsidRPr="00017183">
        <w:rPr>
          <w:rFonts w:ascii="Times New Roman" w:hAnsi="Times New Roman" w:cs="Times New Roman"/>
          <w:sz w:val="20"/>
          <w:szCs w:val="20"/>
        </w:rPr>
        <w:t>Exploring Personal Meaning, Growth, and Spirituality</w:t>
      </w:r>
      <w:r w:rsidR="005C0AD3" w:rsidRPr="00017183">
        <w:rPr>
          <w:rFonts w:ascii="Times New Roman" w:hAnsi="Times New Roman" w:cs="Times New Roman"/>
          <w:sz w:val="20"/>
          <w:szCs w:val="20"/>
        </w:rPr>
        <w:t xml:space="preserve">, </w:t>
      </w:r>
      <w:r w:rsidR="00835C30" w:rsidRPr="00017183">
        <w:rPr>
          <w:rFonts w:ascii="Times New Roman" w:hAnsi="Times New Roman" w:cs="Times New Roman"/>
          <w:sz w:val="20"/>
          <w:szCs w:val="20"/>
        </w:rPr>
        <w:t>Understanding Gender Identity</w:t>
      </w:r>
      <w:r w:rsidR="000223BE" w:rsidRPr="00017183">
        <w:rPr>
          <w:rFonts w:ascii="Times New Roman" w:hAnsi="Times New Roman" w:cs="Times New Roman"/>
          <w:sz w:val="20"/>
          <w:szCs w:val="20"/>
        </w:rPr>
        <w:t xml:space="preserve">, </w:t>
      </w:r>
      <w:r w:rsidR="00835C30" w:rsidRPr="00017183">
        <w:rPr>
          <w:rFonts w:ascii="Times New Roman" w:hAnsi="Times New Roman" w:cs="Times New Roman"/>
          <w:sz w:val="20"/>
          <w:szCs w:val="20"/>
        </w:rPr>
        <w:t>Developing Positive Decision-Making and Problem-Solving Skills</w:t>
      </w:r>
    </w:p>
    <w:p w14:paraId="135B4DC6" w14:textId="79269814" w:rsidR="0011412A" w:rsidRPr="00017183" w:rsidRDefault="0011412A" w:rsidP="0011412A">
      <w:pPr>
        <w:pStyle w:val="ListParagraph"/>
        <w:numPr>
          <w:ilvl w:val="0"/>
          <w:numId w:val="21"/>
        </w:numPr>
        <w:rPr>
          <w:rFonts w:ascii="Times New Roman" w:hAnsi="Times New Roman" w:cs="Times New Roman"/>
          <w:sz w:val="20"/>
          <w:szCs w:val="20"/>
        </w:rPr>
      </w:pPr>
      <w:r w:rsidRPr="00017183">
        <w:rPr>
          <w:rFonts w:ascii="Times New Roman" w:eastAsia="Times New Roman" w:hAnsi="Times New Roman" w:cs="Times New Roman"/>
          <w:sz w:val="20"/>
          <w:szCs w:val="20"/>
        </w:rPr>
        <w:t>Offers in-person and virtual sessions</w:t>
      </w:r>
    </w:p>
    <w:p w14:paraId="774F1C79" w14:textId="20EC7560" w:rsidR="00BA5C5C" w:rsidRPr="00017183" w:rsidRDefault="00BA5C5C" w:rsidP="00BA5C5C">
      <w:pPr>
        <w:pStyle w:val="ListParagraph"/>
        <w:numPr>
          <w:ilvl w:val="0"/>
          <w:numId w:val="21"/>
        </w:numPr>
        <w:rPr>
          <w:rFonts w:ascii="Times New Roman" w:hAnsi="Times New Roman" w:cs="Times New Roman"/>
          <w:sz w:val="20"/>
          <w:szCs w:val="20"/>
        </w:rPr>
      </w:pPr>
      <w:r w:rsidRPr="00017183">
        <w:rPr>
          <w:rFonts w:ascii="Times New Roman" w:hAnsi="Times New Roman" w:cs="Times New Roman"/>
          <w:b/>
          <w:bCs/>
          <w:sz w:val="20"/>
          <w:szCs w:val="20"/>
        </w:rPr>
        <w:t>Website:</w:t>
      </w:r>
      <w:r w:rsidRPr="00017183">
        <w:rPr>
          <w:rFonts w:ascii="Times New Roman" w:hAnsi="Times New Roman" w:cs="Times New Roman"/>
          <w:sz w:val="20"/>
          <w:szCs w:val="20"/>
        </w:rPr>
        <w:t xml:space="preserve"> </w:t>
      </w:r>
      <w:r w:rsidR="0011412A" w:rsidRPr="00017183">
        <w:rPr>
          <w:rFonts w:ascii="Times New Roman" w:hAnsi="Times New Roman" w:cs="Times New Roman"/>
          <w:sz w:val="20"/>
          <w:szCs w:val="20"/>
        </w:rPr>
        <w:t>https://samaritanlancaster.org/</w:t>
      </w:r>
    </w:p>
    <w:p w14:paraId="231D216A" w14:textId="5BFD76CE" w:rsidR="00817142" w:rsidRPr="00017183" w:rsidRDefault="00817142" w:rsidP="00817142">
      <w:pPr>
        <w:rPr>
          <w:rFonts w:ascii="Times New Roman" w:hAnsi="Times New Roman" w:cs="Times New Roman"/>
          <w:sz w:val="20"/>
          <w:szCs w:val="20"/>
        </w:rPr>
      </w:pPr>
    </w:p>
    <w:p w14:paraId="25C392B5" w14:textId="614D76C2" w:rsidR="00817142" w:rsidRPr="00017183" w:rsidRDefault="00817142" w:rsidP="00817142">
      <w:pPr>
        <w:rPr>
          <w:rFonts w:ascii="Times New Roman" w:hAnsi="Times New Roman" w:cs="Times New Roman"/>
          <w:b/>
          <w:bCs/>
          <w:u w:val="single"/>
        </w:rPr>
      </w:pPr>
      <w:r w:rsidRPr="00017183">
        <w:rPr>
          <w:rFonts w:ascii="Times New Roman" w:hAnsi="Times New Roman" w:cs="Times New Roman"/>
          <w:b/>
          <w:bCs/>
          <w:u w:val="single"/>
        </w:rPr>
        <w:t>Sun Point Wellness</w:t>
      </w:r>
    </w:p>
    <w:p w14:paraId="73D1DBEC" w14:textId="3765DEBE" w:rsidR="00817142" w:rsidRPr="00017183" w:rsidRDefault="00817142" w:rsidP="00817142">
      <w:pPr>
        <w:rPr>
          <w:rFonts w:ascii="Times New Roman" w:hAnsi="Times New Roman" w:cs="Times New Roman"/>
        </w:rPr>
      </w:pPr>
      <w:r w:rsidRPr="00017183">
        <w:rPr>
          <w:rFonts w:ascii="Times New Roman" w:hAnsi="Times New Roman" w:cs="Times New Roman"/>
        </w:rPr>
        <w:t>8 N. Queen St. Lancaster, PA 17603</w:t>
      </w:r>
    </w:p>
    <w:p w14:paraId="5A1EF2F1" w14:textId="27BED69D" w:rsidR="00817142" w:rsidRPr="00017183" w:rsidRDefault="00817142" w:rsidP="00817142">
      <w:pPr>
        <w:rPr>
          <w:rFonts w:ascii="Times New Roman" w:hAnsi="Times New Roman" w:cs="Times New Roman"/>
        </w:rPr>
      </w:pPr>
      <w:r w:rsidRPr="00017183">
        <w:rPr>
          <w:rFonts w:ascii="Times New Roman" w:hAnsi="Times New Roman" w:cs="Times New Roman"/>
        </w:rPr>
        <w:t>Call/Text 717-297-0515</w:t>
      </w:r>
    </w:p>
    <w:p w14:paraId="5F3C1F2A" w14:textId="08225BEB" w:rsidR="00817142" w:rsidRPr="00017183" w:rsidRDefault="00817142" w:rsidP="00817142">
      <w:pPr>
        <w:pStyle w:val="ListParagraph"/>
        <w:numPr>
          <w:ilvl w:val="0"/>
          <w:numId w:val="44"/>
        </w:numPr>
        <w:rPr>
          <w:rFonts w:ascii="Times New Roman" w:hAnsi="Times New Roman" w:cs="Times New Roman"/>
        </w:rPr>
      </w:pPr>
      <w:r w:rsidRPr="00017183">
        <w:rPr>
          <w:rFonts w:ascii="Times New Roman" w:hAnsi="Times New Roman" w:cs="Times New Roman"/>
          <w:b/>
          <w:bCs/>
          <w:sz w:val="20"/>
          <w:szCs w:val="20"/>
        </w:rPr>
        <w:t>Insurance Options:</w:t>
      </w:r>
      <w:r w:rsidRPr="00017183">
        <w:rPr>
          <w:rFonts w:ascii="Times New Roman" w:hAnsi="Times New Roman" w:cs="Times New Roman"/>
          <w:sz w:val="20"/>
          <w:szCs w:val="20"/>
        </w:rPr>
        <w:t xml:space="preserve"> Highmark/BlueCross BlueShield insurances</w:t>
      </w:r>
      <w:r w:rsidR="001866CD" w:rsidRPr="00017183">
        <w:rPr>
          <w:rFonts w:ascii="Times New Roman" w:hAnsi="Times New Roman" w:cs="Times New Roman"/>
          <w:sz w:val="20"/>
          <w:szCs w:val="20"/>
        </w:rPr>
        <w:t xml:space="preserve">, Capital </w:t>
      </w:r>
      <w:r w:rsidR="00CE62E1" w:rsidRPr="00017183">
        <w:rPr>
          <w:rFonts w:ascii="Times New Roman" w:hAnsi="Times New Roman" w:cs="Times New Roman"/>
          <w:sz w:val="20"/>
          <w:szCs w:val="20"/>
        </w:rPr>
        <w:t xml:space="preserve">Blue Cross, </w:t>
      </w:r>
      <w:proofErr w:type="spellStart"/>
      <w:r w:rsidR="00FF6212" w:rsidRPr="00017183">
        <w:rPr>
          <w:rFonts w:ascii="Times New Roman" w:hAnsi="Times New Roman" w:cs="Times New Roman"/>
          <w:sz w:val="20"/>
          <w:szCs w:val="20"/>
        </w:rPr>
        <w:t>PerformCare</w:t>
      </w:r>
      <w:proofErr w:type="spellEnd"/>
    </w:p>
    <w:p w14:paraId="09DF0E8C" w14:textId="27A7BE9F" w:rsidR="00817142" w:rsidRPr="00017183" w:rsidRDefault="00817142" w:rsidP="00817142">
      <w:pPr>
        <w:pStyle w:val="ListParagraph"/>
        <w:numPr>
          <w:ilvl w:val="0"/>
          <w:numId w:val="44"/>
        </w:numPr>
        <w:rPr>
          <w:rFonts w:ascii="Times New Roman" w:hAnsi="Times New Roman" w:cs="Times New Roman"/>
        </w:rPr>
      </w:pPr>
      <w:r w:rsidRPr="00017183">
        <w:rPr>
          <w:rFonts w:ascii="Times New Roman" w:hAnsi="Times New Roman" w:cs="Times New Roman"/>
          <w:b/>
          <w:bCs/>
          <w:sz w:val="20"/>
          <w:szCs w:val="20"/>
        </w:rPr>
        <w:t>Specialty Area(s):</w:t>
      </w:r>
      <w:r w:rsidRPr="00017183">
        <w:rPr>
          <w:rFonts w:ascii="Times New Roman" w:hAnsi="Times New Roman" w:cs="Times New Roman"/>
          <w:sz w:val="20"/>
          <w:szCs w:val="20"/>
        </w:rPr>
        <w:t xml:space="preserve"> EMDR, substance use, depression, anxiety, sex therapy, trauma</w:t>
      </w:r>
      <w:r w:rsidR="00EF5087" w:rsidRPr="00017183">
        <w:rPr>
          <w:rFonts w:ascii="Times New Roman" w:hAnsi="Times New Roman" w:cs="Times New Roman"/>
          <w:sz w:val="20"/>
          <w:szCs w:val="20"/>
        </w:rPr>
        <w:t>, family and couples counseling</w:t>
      </w:r>
    </w:p>
    <w:p w14:paraId="1E536626" w14:textId="4A2ED3A2" w:rsidR="00EF5087" w:rsidRPr="00017183" w:rsidRDefault="00EF5087" w:rsidP="00EF5087">
      <w:pPr>
        <w:pStyle w:val="ListParagraph"/>
        <w:numPr>
          <w:ilvl w:val="0"/>
          <w:numId w:val="44"/>
        </w:numPr>
        <w:rPr>
          <w:rFonts w:ascii="Times New Roman" w:hAnsi="Times New Roman" w:cs="Times New Roman"/>
          <w:sz w:val="20"/>
          <w:szCs w:val="20"/>
        </w:rPr>
      </w:pPr>
      <w:r w:rsidRPr="00017183">
        <w:rPr>
          <w:rFonts w:ascii="Times New Roman" w:eastAsia="Times New Roman" w:hAnsi="Times New Roman" w:cs="Times New Roman"/>
          <w:sz w:val="20"/>
          <w:szCs w:val="20"/>
        </w:rPr>
        <w:t>Offers in-person and virtual sessions</w:t>
      </w:r>
    </w:p>
    <w:p w14:paraId="17C04FCF" w14:textId="6B9DB802" w:rsidR="00FF6212" w:rsidRPr="00017183" w:rsidRDefault="00FF6212" w:rsidP="00817142">
      <w:pPr>
        <w:pStyle w:val="ListParagraph"/>
        <w:numPr>
          <w:ilvl w:val="0"/>
          <w:numId w:val="44"/>
        </w:numPr>
        <w:rPr>
          <w:rFonts w:ascii="Times New Roman" w:hAnsi="Times New Roman" w:cs="Times New Roman"/>
        </w:rPr>
      </w:pPr>
      <w:r w:rsidRPr="00017183">
        <w:rPr>
          <w:rFonts w:ascii="Times New Roman" w:hAnsi="Times New Roman" w:cs="Times New Roman"/>
          <w:b/>
          <w:bCs/>
          <w:sz w:val="20"/>
          <w:szCs w:val="20"/>
        </w:rPr>
        <w:t>Website:</w:t>
      </w:r>
      <w:r w:rsidR="00834D16" w:rsidRPr="00017183">
        <w:rPr>
          <w:rFonts w:ascii="Times New Roman" w:hAnsi="Times New Roman" w:cs="Times New Roman"/>
          <w:sz w:val="20"/>
          <w:szCs w:val="20"/>
        </w:rPr>
        <w:t xml:space="preserve"> </w:t>
      </w:r>
      <w:r w:rsidRPr="00017183">
        <w:rPr>
          <w:rFonts w:ascii="Times New Roman" w:hAnsi="Times New Roman" w:cs="Times New Roman"/>
          <w:sz w:val="20"/>
          <w:szCs w:val="20"/>
        </w:rPr>
        <w:t>https://www.sunpointwellness.com</w:t>
      </w:r>
    </w:p>
    <w:p w14:paraId="1573AB02" w14:textId="77777777" w:rsidR="00483C19" w:rsidRPr="00017183" w:rsidRDefault="00483C19" w:rsidP="00483C19">
      <w:pPr>
        <w:jc w:val="both"/>
        <w:rPr>
          <w:rFonts w:ascii="Times New Roman" w:hAnsi="Times New Roman" w:cs="Times New Roman"/>
          <w:b/>
          <w:u w:val="single"/>
        </w:rPr>
      </w:pPr>
    </w:p>
    <w:p w14:paraId="17A908F9" w14:textId="2F1F56CB" w:rsidR="00483C19" w:rsidRPr="00017183" w:rsidRDefault="00483C19" w:rsidP="00483C19">
      <w:pPr>
        <w:jc w:val="both"/>
        <w:rPr>
          <w:rFonts w:ascii="Times New Roman" w:hAnsi="Times New Roman" w:cs="Times New Roman"/>
          <w:b/>
          <w:u w:val="single"/>
        </w:rPr>
      </w:pPr>
      <w:proofErr w:type="spellStart"/>
      <w:r w:rsidRPr="00017183">
        <w:rPr>
          <w:rFonts w:ascii="Times New Roman" w:hAnsi="Times New Roman" w:cs="Times New Roman"/>
          <w:b/>
          <w:u w:val="single"/>
        </w:rPr>
        <w:t>TeamCare</w:t>
      </w:r>
      <w:proofErr w:type="spellEnd"/>
      <w:r w:rsidRPr="00017183">
        <w:rPr>
          <w:rFonts w:ascii="Times New Roman" w:hAnsi="Times New Roman" w:cs="Times New Roman"/>
          <w:b/>
          <w:u w:val="single"/>
        </w:rPr>
        <w:t xml:space="preserve"> Behavioral Health</w:t>
      </w:r>
    </w:p>
    <w:p w14:paraId="4ACA0269" w14:textId="77777777" w:rsidR="00483C19" w:rsidRPr="00017183" w:rsidRDefault="00483C19" w:rsidP="00483C19">
      <w:pPr>
        <w:rPr>
          <w:rFonts w:ascii="Times New Roman" w:hAnsi="Times New Roman" w:cs="Times New Roman"/>
          <w:lang w:val="fr-FR"/>
        </w:rPr>
      </w:pPr>
      <w:r w:rsidRPr="00017183">
        <w:rPr>
          <w:rFonts w:ascii="Times New Roman" w:hAnsi="Times New Roman" w:cs="Times New Roman"/>
          <w:lang w:val="fr-FR"/>
        </w:rPr>
        <w:t>1808 Colonial Village Ln, Suite #103, Lancaster, PA 17601</w:t>
      </w:r>
    </w:p>
    <w:p w14:paraId="42CB5AB3" w14:textId="77777777" w:rsidR="00483C19" w:rsidRPr="00017183" w:rsidRDefault="00483C19" w:rsidP="00483C19">
      <w:pPr>
        <w:jc w:val="both"/>
        <w:rPr>
          <w:rFonts w:ascii="Times New Roman" w:hAnsi="Times New Roman" w:cs="Times New Roman"/>
        </w:rPr>
      </w:pPr>
      <w:r w:rsidRPr="00017183">
        <w:rPr>
          <w:rFonts w:ascii="Times New Roman" w:hAnsi="Times New Roman" w:cs="Times New Roman"/>
        </w:rPr>
        <w:t>717-391-0172</w:t>
      </w:r>
    </w:p>
    <w:p w14:paraId="24FBC1A4" w14:textId="178C8FCA" w:rsidR="00C45EC3" w:rsidRPr="00017183" w:rsidRDefault="00391301" w:rsidP="00C45EC3">
      <w:pPr>
        <w:pStyle w:val="ListParagraph"/>
        <w:numPr>
          <w:ilvl w:val="0"/>
          <w:numId w:val="24"/>
        </w:numPr>
        <w:rPr>
          <w:rFonts w:ascii="Times New Roman" w:hAnsi="Times New Roman" w:cs="Times New Roman"/>
          <w:sz w:val="20"/>
          <w:szCs w:val="20"/>
        </w:rPr>
      </w:pPr>
      <w:r w:rsidRPr="00017183">
        <w:rPr>
          <w:rFonts w:ascii="Times New Roman" w:hAnsi="Times New Roman" w:cs="Times New Roman"/>
          <w:b/>
          <w:bCs/>
          <w:sz w:val="20"/>
          <w:szCs w:val="20"/>
        </w:rPr>
        <w:t>Insurance Options:</w:t>
      </w:r>
      <w:r w:rsidRPr="00017183">
        <w:rPr>
          <w:rFonts w:ascii="Times New Roman" w:hAnsi="Times New Roman" w:cs="Times New Roman"/>
          <w:sz w:val="20"/>
          <w:szCs w:val="20"/>
        </w:rPr>
        <w:t xml:space="preserve"> </w:t>
      </w:r>
      <w:r w:rsidR="00C45EC3" w:rsidRPr="00017183">
        <w:rPr>
          <w:rFonts w:ascii="Times New Roman" w:hAnsi="Times New Roman" w:cs="Times New Roman"/>
          <w:sz w:val="20"/>
          <w:szCs w:val="20"/>
        </w:rPr>
        <w:t>AARP Medicare Complete</w:t>
      </w:r>
      <w:r w:rsidR="00A35DC6" w:rsidRPr="00017183">
        <w:rPr>
          <w:rFonts w:ascii="Times New Roman" w:hAnsi="Times New Roman" w:cs="Times New Roman"/>
          <w:sz w:val="20"/>
          <w:szCs w:val="20"/>
        </w:rPr>
        <w:t xml:space="preserve">, </w:t>
      </w:r>
      <w:r w:rsidR="00C45EC3" w:rsidRPr="00017183">
        <w:rPr>
          <w:rFonts w:ascii="Times New Roman" w:hAnsi="Times New Roman" w:cs="Times New Roman"/>
          <w:sz w:val="20"/>
          <w:szCs w:val="20"/>
        </w:rPr>
        <w:t>Aetna</w:t>
      </w:r>
      <w:r w:rsidR="00A35DC6" w:rsidRPr="00017183">
        <w:rPr>
          <w:rFonts w:ascii="Times New Roman" w:hAnsi="Times New Roman" w:cs="Times New Roman"/>
          <w:sz w:val="20"/>
          <w:szCs w:val="20"/>
        </w:rPr>
        <w:t xml:space="preserve">, </w:t>
      </w:r>
      <w:r w:rsidR="00C45EC3" w:rsidRPr="00017183">
        <w:rPr>
          <w:rFonts w:ascii="Times New Roman" w:hAnsi="Times New Roman" w:cs="Times New Roman"/>
          <w:sz w:val="20"/>
          <w:szCs w:val="20"/>
        </w:rPr>
        <w:t>Aetna Better Health Community Plan</w:t>
      </w:r>
      <w:r w:rsidR="00A35DC6" w:rsidRPr="00017183">
        <w:rPr>
          <w:rFonts w:ascii="Times New Roman" w:hAnsi="Times New Roman" w:cs="Times New Roman"/>
          <w:sz w:val="20"/>
          <w:szCs w:val="20"/>
        </w:rPr>
        <w:t xml:space="preserve">, </w:t>
      </w:r>
      <w:proofErr w:type="spellStart"/>
      <w:r w:rsidR="00C45EC3" w:rsidRPr="00017183">
        <w:rPr>
          <w:rFonts w:ascii="Times New Roman" w:hAnsi="Times New Roman" w:cs="Times New Roman"/>
          <w:sz w:val="20"/>
          <w:szCs w:val="20"/>
        </w:rPr>
        <w:t>Allwell</w:t>
      </w:r>
      <w:proofErr w:type="spellEnd"/>
      <w:r w:rsidR="00C45EC3" w:rsidRPr="00017183">
        <w:rPr>
          <w:rFonts w:ascii="Times New Roman" w:hAnsi="Times New Roman" w:cs="Times New Roman"/>
          <w:sz w:val="20"/>
          <w:szCs w:val="20"/>
        </w:rPr>
        <w:t xml:space="preserve"> PA Health &amp; Wellness</w:t>
      </w:r>
      <w:r w:rsidR="00A35DC6" w:rsidRPr="00017183">
        <w:rPr>
          <w:rFonts w:ascii="Times New Roman" w:hAnsi="Times New Roman" w:cs="Times New Roman"/>
          <w:sz w:val="20"/>
          <w:szCs w:val="20"/>
        </w:rPr>
        <w:t xml:space="preserve">, </w:t>
      </w:r>
      <w:proofErr w:type="spellStart"/>
      <w:r w:rsidR="00C45EC3" w:rsidRPr="00017183">
        <w:rPr>
          <w:rFonts w:ascii="Times New Roman" w:hAnsi="Times New Roman" w:cs="Times New Roman"/>
          <w:sz w:val="20"/>
          <w:szCs w:val="20"/>
        </w:rPr>
        <w:t>Amerihealth</w:t>
      </w:r>
      <w:proofErr w:type="spellEnd"/>
      <w:r w:rsidR="00C45EC3" w:rsidRPr="00017183">
        <w:rPr>
          <w:rFonts w:ascii="Times New Roman" w:hAnsi="Times New Roman" w:cs="Times New Roman"/>
          <w:sz w:val="20"/>
          <w:szCs w:val="20"/>
        </w:rPr>
        <w:t xml:space="preserve"> VIP Medicare</w:t>
      </w:r>
      <w:r w:rsidR="00A35DC6" w:rsidRPr="00017183">
        <w:rPr>
          <w:rFonts w:ascii="Times New Roman" w:hAnsi="Times New Roman" w:cs="Times New Roman"/>
          <w:sz w:val="20"/>
          <w:szCs w:val="20"/>
        </w:rPr>
        <w:t xml:space="preserve">, </w:t>
      </w:r>
      <w:r w:rsidR="00C45EC3" w:rsidRPr="00017183">
        <w:rPr>
          <w:rFonts w:ascii="Times New Roman" w:hAnsi="Times New Roman" w:cs="Times New Roman"/>
          <w:sz w:val="20"/>
          <w:szCs w:val="20"/>
        </w:rPr>
        <w:t>Allied Trade Assistance Program</w:t>
      </w:r>
      <w:r w:rsidR="00C45EC3" w:rsidRPr="00017183">
        <w:rPr>
          <w:rFonts w:ascii="Times New Roman" w:hAnsi="Times New Roman" w:cs="Times New Roman"/>
          <w:sz w:val="20"/>
          <w:szCs w:val="20"/>
        </w:rPr>
        <w:br/>
        <w:t>Blue Cross/Blue Shield (Commercial &amp; Medicare)</w:t>
      </w:r>
      <w:r w:rsidR="00A35DC6" w:rsidRPr="00017183">
        <w:rPr>
          <w:rFonts w:ascii="Times New Roman" w:hAnsi="Times New Roman" w:cs="Times New Roman"/>
          <w:sz w:val="20"/>
          <w:szCs w:val="20"/>
        </w:rPr>
        <w:t xml:space="preserve">, </w:t>
      </w:r>
      <w:r w:rsidR="00C45EC3" w:rsidRPr="00017183">
        <w:rPr>
          <w:rFonts w:ascii="Times New Roman" w:hAnsi="Times New Roman" w:cs="Times New Roman"/>
          <w:sz w:val="20"/>
          <w:szCs w:val="20"/>
        </w:rPr>
        <w:t>Blue Cross/Blue Shield (Federal Plans)</w:t>
      </w:r>
      <w:r w:rsidR="00A35DC6" w:rsidRPr="00017183">
        <w:rPr>
          <w:rFonts w:ascii="Times New Roman" w:hAnsi="Times New Roman" w:cs="Times New Roman"/>
          <w:sz w:val="20"/>
          <w:szCs w:val="20"/>
        </w:rPr>
        <w:t xml:space="preserve">, </w:t>
      </w:r>
      <w:r w:rsidR="00C45EC3" w:rsidRPr="00017183">
        <w:rPr>
          <w:rFonts w:ascii="Times New Roman" w:hAnsi="Times New Roman" w:cs="Times New Roman"/>
          <w:sz w:val="20"/>
          <w:szCs w:val="20"/>
        </w:rPr>
        <w:t>Beacon Health Options</w:t>
      </w:r>
      <w:r w:rsidR="00C45EC3" w:rsidRPr="00017183">
        <w:rPr>
          <w:rFonts w:ascii="Times New Roman" w:hAnsi="Times New Roman" w:cs="Times New Roman"/>
          <w:sz w:val="20"/>
          <w:szCs w:val="20"/>
        </w:rPr>
        <w:br/>
        <w:t>Behavioral Health Systems</w:t>
      </w:r>
      <w:r w:rsidR="00A35DC6" w:rsidRPr="00017183">
        <w:rPr>
          <w:rFonts w:ascii="Times New Roman" w:hAnsi="Times New Roman" w:cs="Times New Roman"/>
          <w:sz w:val="20"/>
          <w:szCs w:val="20"/>
        </w:rPr>
        <w:t xml:space="preserve">, </w:t>
      </w:r>
      <w:r w:rsidR="00C45EC3" w:rsidRPr="00017183">
        <w:rPr>
          <w:rFonts w:ascii="Times New Roman" w:hAnsi="Times New Roman" w:cs="Times New Roman"/>
          <w:sz w:val="20"/>
          <w:szCs w:val="20"/>
        </w:rPr>
        <w:t>Capital Blue Cross (Commercial &amp; Medicare)</w:t>
      </w:r>
      <w:r w:rsidR="00A35DC6" w:rsidRPr="00017183">
        <w:rPr>
          <w:rFonts w:ascii="Times New Roman" w:hAnsi="Times New Roman" w:cs="Times New Roman"/>
          <w:sz w:val="20"/>
          <w:szCs w:val="20"/>
        </w:rPr>
        <w:t xml:space="preserve">, </w:t>
      </w:r>
      <w:r w:rsidR="00C45EC3" w:rsidRPr="00017183">
        <w:rPr>
          <w:rFonts w:ascii="Times New Roman" w:hAnsi="Times New Roman" w:cs="Times New Roman"/>
          <w:sz w:val="20"/>
          <w:szCs w:val="20"/>
        </w:rPr>
        <w:t xml:space="preserve">Central </w:t>
      </w:r>
      <w:r w:rsidR="00C45EC3" w:rsidRPr="00017183">
        <w:rPr>
          <w:rFonts w:ascii="Times New Roman" w:hAnsi="Times New Roman" w:cs="Times New Roman"/>
          <w:sz w:val="20"/>
          <w:szCs w:val="20"/>
        </w:rPr>
        <w:lastRenderedPageBreak/>
        <w:t>PA Teamsters</w:t>
      </w:r>
      <w:r w:rsidR="00A35DC6" w:rsidRPr="00017183">
        <w:rPr>
          <w:rFonts w:ascii="Times New Roman" w:hAnsi="Times New Roman" w:cs="Times New Roman"/>
          <w:sz w:val="20"/>
          <w:szCs w:val="20"/>
        </w:rPr>
        <w:t xml:space="preserve">, </w:t>
      </w:r>
      <w:r w:rsidR="00C45EC3" w:rsidRPr="00017183">
        <w:rPr>
          <w:rFonts w:ascii="Times New Roman" w:hAnsi="Times New Roman" w:cs="Times New Roman"/>
          <w:sz w:val="20"/>
          <w:szCs w:val="20"/>
        </w:rPr>
        <w:t>CHAMPVA</w:t>
      </w:r>
      <w:r w:rsidR="00C45EC3" w:rsidRPr="00017183">
        <w:rPr>
          <w:rFonts w:ascii="Times New Roman" w:hAnsi="Times New Roman" w:cs="Times New Roman"/>
          <w:sz w:val="20"/>
          <w:szCs w:val="20"/>
        </w:rPr>
        <w:br/>
        <w:t>Cigna (Most Commercial &amp; Medicare)</w:t>
      </w:r>
      <w:r w:rsidR="00A35DC6" w:rsidRPr="00017183">
        <w:rPr>
          <w:rFonts w:ascii="Times New Roman" w:hAnsi="Times New Roman" w:cs="Times New Roman"/>
          <w:sz w:val="20"/>
          <w:szCs w:val="20"/>
        </w:rPr>
        <w:t xml:space="preserve">, </w:t>
      </w:r>
      <w:r w:rsidR="00C45EC3" w:rsidRPr="00017183">
        <w:rPr>
          <w:rFonts w:ascii="Times New Roman" w:hAnsi="Times New Roman" w:cs="Times New Roman"/>
          <w:sz w:val="20"/>
          <w:szCs w:val="20"/>
        </w:rPr>
        <w:t>Community Care Behavioral Health (CCBH)</w:t>
      </w:r>
      <w:r w:rsidR="00A35DC6" w:rsidRPr="00017183">
        <w:rPr>
          <w:rFonts w:ascii="Times New Roman" w:hAnsi="Times New Roman" w:cs="Times New Roman"/>
          <w:sz w:val="20"/>
          <w:szCs w:val="20"/>
        </w:rPr>
        <w:t xml:space="preserve">, </w:t>
      </w:r>
      <w:proofErr w:type="spellStart"/>
      <w:r w:rsidR="00C45EC3" w:rsidRPr="00017183">
        <w:rPr>
          <w:rFonts w:ascii="Times New Roman" w:hAnsi="Times New Roman" w:cs="Times New Roman"/>
          <w:sz w:val="20"/>
          <w:szCs w:val="20"/>
        </w:rPr>
        <w:t>Coresource</w:t>
      </w:r>
      <w:proofErr w:type="spellEnd"/>
      <w:r w:rsidR="00A35DC6" w:rsidRPr="00017183">
        <w:rPr>
          <w:rFonts w:ascii="Times New Roman" w:hAnsi="Times New Roman" w:cs="Times New Roman"/>
          <w:sz w:val="20"/>
          <w:szCs w:val="20"/>
        </w:rPr>
        <w:t xml:space="preserve">, </w:t>
      </w:r>
      <w:r w:rsidR="00C45EC3" w:rsidRPr="00017183">
        <w:rPr>
          <w:rFonts w:ascii="Times New Roman" w:hAnsi="Times New Roman" w:cs="Times New Roman"/>
          <w:sz w:val="20"/>
          <w:szCs w:val="20"/>
        </w:rPr>
        <w:t>Emblem Health Plan</w:t>
      </w:r>
      <w:r w:rsidR="00C45EC3" w:rsidRPr="00017183">
        <w:rPr>
          <w:rFonts w:ascii="Times New Roman" w:hAnsi="Times New Roman" w:cs="Times New Roman"/>
          <w:sz w:val="20"/>
          <w:szCs w:val="20"/>
        </w:rPr>
        <w:br/>
        <w:t>Government Employee Health Assoc. (GEHA)</w:t>
      </w:r>
      <w:r w:rsidR="00A35DC6" w:rsidRPr="00017183">
        <w:rPr>
          <w:rFonts w:ascii="Times New Roman" w:hAnsi="Times New Roman" w:cs="Times New Roman"/>
          <w:sz w:val="20"/>
          <w:szCs w:val="20"/>
        </w:rPr>
        <w:t xml:space="preserve">, </w:t>
      </w:r>
      <w:r w:rsidR="00C45EC3" w:rsidRPr="00017183">
        <w:rPr>
          <w:rFonts w:ascii="Times New Roman" w:hAnsi="Times New Roman" w:cs="Times New Roman"/>
          <w:sz w:val="20"/>
          <w:szCs w:val="20"/>
        </w:rPr>
        <w:t>Geisinger (Commercial &amp;</w:t>
      </w:r>
      <w:r w:rsidR="00A35DC6" w:rsidRPr="00017183">
        <w:rPr>
          <w:rFonts w:ascii="Times New Roman" w:hAnsi="Times New Roman" w:cs="Times New Roman"/>
          <w:sz w:val="20"/>
          <w:szCs w:val="20"/>
        </w:rPr>
        <w:t xml:space="preserve"> </w:t>
      </w:r>
      <w:r w:rsidR="00C45EC3" w:rsidRPr="00017183">
        <w:rPr>
          <w:rFonts w:ascii="Times New Roman" w:hAnsi="Times New Roman" w:cs="Times New Roman"/>
          <w:sz w:val="20"/>
          <w:szCs w:val="20"/>
        </w:rPr>
        <w:t>Medicare)</w:t>
      </w:r>
      <w:r w:rsidR="00A35DC6" w:rsidRPr="00017183">
        <w:rPr>
          <w:rFonts w:ascii="Times New Roman" w:hAnsi="Times New Roman" w:cs="Times New Roman"/>
          <w:sz w:val="20"/>
          <w:szCs w:val="20"/>
        </w:rPr>
        <w:t xml:space="preserve">, </w:t>
      </w:r>
      <w:r w:rsidR="00C45EC3" w:rsidRPr="00017183">
        <w:rPr>
          <w:rFonts w:ascii="Times New Roman" w:hAnsi="Times New Roman" w:cs="Times New Roman"/>
          <w:sz w:val="20"/>
          <w:szCs w:val="20"/>
        </w:rPr>
        <w:t>Golden Rule</w:t>
      </w:r>
      <w:r w:rsidR="00A95FD3" w:rsidRPr="00017183">
        <w:rPr>
          <w:rFonts w:ascii="Times New Roman" w:hAnsi="Times New Roman" w:cs="Times New Roman"/>
          <w:sz w:val="20"/>
          <w:szCs w:val="20"/>
        </w:rPr>
        <w:t xml:space="preserve">, </w:t>
      </w:r>
      <w:r w:rsidR="00C45EC3" w:rsidRPr="00017183">
        <w:rPr>
          <w:rFonts w:ascii="Times New Roman" w:hAnsi="Times New Roman" w:cs="Times New Roman"/>
          <w:sz w:val="20"/>
          <w:szCs w:val="20"/>
        </w:rPr>
        <w:t xml:space="preserve">Highmark </w:t>
      </w:r>
      <w:proofErr w:type="spellStart"/>
      <w:r w:rsidR="00C45EC3" w:rsidRPr="00017183">
        <w:rPr>
          <w:rFonts w:ascii="Times New Roman" w:hAnsi="Times New Roman" w:cs="Times New Roman"/>
          <w:sz w:val="20"/>
          <w:szCs w:val="20"/>
        </w:rPr>
        <w:t>Wholecare</w:t>
      </w:r>
      <w:proofErr w:type="spellEnd"/>
      <w:r w:rsidR="00C45EC3" w:rsidRPr="00017183">
        <w:rPr>
          <w:rFonts w:ascii="Times New Roman" w:hAnsi="Times New Roman" w:cs="Times New Roman"/>
          <w:sz w:val="20"/>
          <w:szCs w:val="20"/>
        </w:rPr>
        <w:t xml:space="preserve"> Medicare</w:t>
      </w:r>
      <w:r w:rsidR="00A95FD3" w:rsidRPr="00017183">
        <w:rPr>
          <w:rFonts w:ascii="Times New Roman" w:hAnsi="Times New Roman" w:cs="Times New Roman"/>
          <w:sz w:val="20"/>
          <w:szCs w:val="20"/>
        </w:rPr>
        <w:t xml:space="preserve">, </w:t>
      </w:r>
      <w:r w:rsidR="00C45EC3" w:rsidRPr="00017183">
        <w:rPr>
          <w:rFonts w:ascii="Times New Roman" w:hAnsi="Times New Roman" w:cs="Times New Roman"/>
          <w:sz w:val="20"/>
          <w:szCs w:val="20"/>
        </w:rPr>
        <w:t>Health America</w:t>
      </w:r>
      <w:r w:rsidR="00C45EC3" w:rsidRPr="00017183">
        <w:rPr>
          <w:rFonts w:ascii="Times New Roman" w:hAnsi="Times New Roman" w:cs="Times New Roman"/>
          <w:sz w:val="20"/>
          <w:szCs w:val="20"/>
        </w:rPr>
        <w:br/>
        <w:t>Highmark Blue Cross (Commercial &amp; Medicare)</w:t>
      </w:r>
      <w:r w:rsidR="00A95FD3" w:rsidRPr="00017183">
        <w:rPr>
          <w:rFonts w:ascii="Times New Roman" w:hAnsi="Times New Roman" w:cs="Times New Roman"/>
          <w:sz w:val="20"/>
          <w:szCs w:val="20"/>
        </w:rPr>
        <w:t xml:space="preserve">, </w:t>
      </w:r>
      <w:r w:rsidR="00C45EC3" w:rsidRPr="00017183">
        <w:rPr>
          <w:rFonts w:ascii="Times New Roman" w:hAnsi="Times New Roman" w:cs="Times New Roman"/>
          <w:sz w:val="20"/>
          <w:szCs w:val="20"/>
        </w:rPr>
        <w:t>Highmark Blue Cross (Federal)</w:t>
      </w:r>
      <w:r w:rsidR="00C45EC3" w:rsidRPr="00017183">
        <w:rPr>
          <w:rFonts w:ascii="Times New Roman" w:hAnsi="Times New Roman" w:cs="Times New Roman"/>
          <w:sz w:val="20"/>
          <w:szCs w:val="20"/>
        </w:rPr>
        <w:br/>
        <w:t>Humana (Commercial &amp; Medicare)</w:t>
      </w:r>
      <w:r w:rsidR="00A95FD3" w:rsidRPr="00017183">
        <w:rPr>
          <w:rFonts w:ascii="Times New Roman" w:hAnsi="Times New Roman" w:cs="Times New Roman"/>
          <w:sz w:val="20"/>
          <w:szCs w:val="20"/>
        </w:rPr>
        <w:t xml:space="preserve">, </w:t>
      </w:r>
      <w:r w:rsidR="00C45EC3" w:rsidRPr="00017183">
        <w:rPr>
          <w:rFonts w:ascii="Times New Roman" w:hAnsi="Times New Roman" w:cs="Times New Roman"/>
          <w:sz w:val="20"/>
          <w:szCs w:val="20"/>
        </w:rPr>
        <w:t>Humana Tricare</w:t>
      </w:r>
      <w:r w:rsidR="00A95FD3" w:rsidRPr="00017183">
        <w:rPr>
          <w:rFonts w:ascii="Times New Roman" w:hAnsi="Times New Roman" w:cs="Times New Roman"/>
          <w:sz w:val="20"/>
          <w:szCs w:val="20"/>
        </w:rPr>
        <w:t xml:space="preserve">, </w:t>
      </w:r>
      <w:r w:rsidR="00C45EC3" w:rsidRPr="00017183">
        <w:rPr>
          <w:rFonts w:ascii="Times New Roman" w:hAnsi="Times New Roman" w:cs="Times New Roman"/>
          <w:sz w:val="20"/>
          <w:szCs w:val="20"/>
        </w:rPr>
        <w:t>Imagine Health Network</w:t>
      </w:r>
    </w:p>
    <w:p w14:paraId="2BE032EB" w14:textId="3A10A4E0" w:rsidR="00C45EC3" w:rsidRPr="00017183" w:rsidRDefault="00C45EC3" w:rsidP="00A95FD3">
      <w:pPr>
        <w:pStyle w:val="ListParagraph"/>
        <w:rPr>
          <w:rFonts w:ascii="Times New Roman" w:hAnsi="Times New Roman" w:cs="Times New Roman"/>
          <w:sz w:val="20"/>
          <w:szCs w:val="20"/>
        </w:rPr>
      </w:pPr>
      <w:r w:rsidRPr="00017183">
        <w:rPr>
          <w:rFonts w:ascii="Times New Roman" w:hAnsi="Times New Roman" w:cs="Times New Roman"/>
          <w:sz w:val="20"/>
          <w:szCs w:val="20"/>
        </w:rPr>
        <w:t>Independence Blue Cross (Commercial &amp; Federal)</w:t>
      </w:r>
      <w:r w:rsidR="00A95FD3" w:rsidRPr="00017183">
        <w:rPr>
          <w:rFonts w:ascii="Times New Roman" w:hAnsi="Times New Roman" w:cs="Times New Roman"/>
          <w:sz w:val="20"/>
          <w:szCs w:val="20"/>
        </w:rPr>
        <w:t xml:space="preserve">, </w:t>
      </w:r>
      <w:r w:rsidRPr="00017183">
        <w:rPr>
          <w:rFonts w:ascii="Times New Roman" w:hAnsi="Times New Roman" w:cs="Times New Roman"/>
          <w:sz w:val="20"/>
          <w:szCs w:val="20"/>
        </w:rPr>
        <w:t>Integrated Behavioral Health</w:t>
      </w:r>
      <w:r w:rsidR="00A95FD3" w:rsidRPr="00017183">
        <w:rPr>
          <w:rFonts w:ascii="Times New Roman" w:hAnsi="Times New Roman" w:cs="Times New Roman"/>
          <w:sz w:val="20"/>
          <w:szCs w:val="20"/>
        </w:rPr>
        <w:t xml:space="preserve">, </w:t>
      </w:r>
      <w:r w:rsidRPr="00017183">
        <w:rPr>
          <w:rFonts w:ascii="Times New Roman" w:hAnsi="Times New Roman" w:cs="Times New Roman"/>
          <w:sz w:val="20"/>
          <w:szCs w:val="20"/>
        </w:rPr>
        <w:t>Intergroup First Health</w:t>
      </w:r>
      <w:r w:rsidR="00A95FD3" w:rsidRPr="00017183">
        <w:rPr>
          <w:rFonts w:ascii="Times New Roman" w:hAnsi="Times New Roman" w:cs="Times New Roman"/>
          <w:sz w:val="20"/>
          <w:szCs w:val="20"/>
        </w:rPr>
        <w:t xml:space="preserve">, </w:t>
      </w:r>
      <w:r w:rsidRPr="00017183">
        <w:rPr>
          <w:rFonts w:ascii="Times New Roman" w:hAnsi="Times New Roman" w:cs="Times New Roman"/>
          <w:sz w:val="20"/>
          <w:szCs w:val="20"/>
        </w:rPr>
        <w:t>Keystone Health</w:t>
      </w:r>
      <w:r w:rsidR="00A95FD3" w:rsidRPr="00017183">
        <w:rPr>
          <w:rFonts w:ascii="Times New Roman" w:hAnsi="Times New Roman" w:cs="Times New Roman"/>
          <w:sz w:val="20"/>
          <w:szCs w:val="20"/>
        </w:rPr>
        <w:t xml:space="preserve"> </w:t>
      </w:r>
      <w:r w:rsidRPr="00017183">
        <w:rPr>
          <w:rFonts w:ascii="Times New Roman" w:hAnsi="Times New Roman" w:cs="Times New Roman"/>
          <w:sz w:val="20"/>
          <w:szCs w:val="20"/>
        </w:rPr>
        <w:t>plan</w:t>
      </w:r>
      <w:r w:rsidR="00A95FD3" w:rsidRPr="00017183">
        <w:rPr>
          <w:rFonts w:ascii="Times New Roman" w:hAnsi="Times New Roman" w:cs="Times New Roman"/>
          <w:sz w:val="20"/>
          <w:szCs w:val="20"/>
        </w:rPr>
        <w:t xml:space="preserve">, </w:t>
      </w:r>
      <w:r w:rsidRPr="00017183">
        <w:rPr>
          <w:rFonts w:ascii="Times New Roman" w:hAnsi="Times New Roman" w:cs="Times New Roman"/>
          <w:sz w:val="20"/>
          <w:szCs w:val="20"/>
        </w:rPr>
        <w:t>Life Solutions EAP</w:t>
      </w:r>
      <w:r w:rsidR="00A95FD3" w:rsidRPr="00017183">
        <w:rPr>
          <w:rFonts w:ascii="Times New Roman" w:hAnsi="Times New Roman" w:cs="Times New Roman"/>
          <w:sz w:val="20"/>
          <w:szCs w:val="20"/>
        </w:rPr>
        <w:t xml:space="preserve">, </w:t>
      </w:r>
      <w:proofErr w:type="spellStart"/>
      <w:r w:rsidRPr="00017183">
        <w:rPr>
          <w:rFonts w:ascii="Times New Roman" w:hAnsi="Times New Roman" w:cs="Times New Roman"/>
          <w:sz w:val="20"/>
          <w:szCs w:val="20"/>
        </w:rPr>
        <w:t>Luminare</w:t>
      </w:r>
      <w:proofErr w:type="spellEnd"/>
      <w:r w:rsidRPr="00017183">
        <w:rPr>
          <w:rFonts w:ascii="Times New Roman" w:hAnsi="Times New Roman" w:cs="Times New Roman"/>
          <w:sz w:val="20"/>
          <w:szCs w:val="20"/>
        </w:rPr>
        <w:t xml:space="preserve"> (Formerly Trustmark Life Insurance Co)</w:t>
      </w:r>
      <w:r w:rsidRPr="00017183">
        <w:rPr>
          <w:rFonts w:ascii="Times New Roman" w:hAnsi="Times New Roman" w:cs="Times New Roman"/>
          <w:sz w:val="20"/>
          <w:szCs w:val="20"/>
        </w:rPr>
        <w:br/>
        <w:t>Magella</w:t>
      </w:r>
      <w:r w:rsidR="00F519B1" w:rsidRPr="00017183">
        <w:rPr>
          <w:rFonts w:ascii="Times New Roman" w:hAnsi="Times New Roman" w:cs="Times New Roman"/>
          <w:sz w:val="20"/>
          <w:szCs w:val="20"/>
        </w:rPr>
        <w:t xml:space="preserve">n, </w:t>
      </w:r>
      <w:proofErr w:type="spellStart"/>
      <w:r w:rsidRPr="00017183">
        <w:rPr>
          <w:rFonts w:ascii="Times New Roman" w:hAnsi="Times New Roman" w:cs="Times New Roman"/>
          <w:sz w:val="20"/>
          <w:szCs w:val="20"/>
        </w:rPr>
        <w:t>Mazzitti</w:t>
      </w:r>
      <w:proofErr w:type="spellEnd"/>
      <w:r w:rsidRPr="00017183">
        <w:rPr>
          <w:rFonts w:ascii="Times New Roman" w:hAnsi="Times New Roman" w:cs="Times New Roman"/>
          <w:sz w:val="20"/>
          <w:szCs w:val="20"/>
        </w:rPr>
        <w:t xml:space="preserve"> Sullivan EAP</w:t>
      </w:r>
      <w:r w:rsidR="00F519B1" w:rsidRPr="00017183">
        <w:rPr>
          <w:rFonts w:ascii="Times New Roman" w:hAnsi="Times New Roman" w:cs="Times New Roman"/>
          <w:sz w:val="20"/>
          <w:szCs w:val="20"/>
        </w:rPr>
        <w:t xml:space="preserve">, </w:t>
      </w:r>
      <w:r w:rsidRPr="00017183">
        <w:rPr>
          <w:rFonts w:ascii="Times New Roman" w:hAnsi="Times New Roman" w:cs="Times New Roman"/>
          <w:sz w:val="20"/>
          <w:szCs w:val="20"/>
        </w:rPr>
        <w:t>Medicare Part B</w:t>
      </w:r>
      <w:r w:rsidR="00F519B1" w:rsidRPr="00017183">
        <w:rPr>
          <w:rFonts w:ascii="Times New Roman" w:hAnsi="Times New Roman" w:cs="Times New Roman"/>
          <w:sz w:val="20"/>
          <w:szCs w:val="20"/>
        </w:rPr>
        <w:t xml:space="preserve">, </w:t>
      </w:r>
      <w:r w:rsidRPr="00017183">
        <w:rPr>
          <w:rFonts w:ascii="Times New Roman" w:hAnsi="Times New Roman" w:cs="Times New Roman"/>
          <w:sz w:val="20"/>
          <w:szCs w:val="20"/>
        </w:rPr>
        <w:t>Meritain</w:t>
      </w:r>
      <w:r w:rsidR="00F519B1" w:rsidRPr="00017183">
        <w:rPr>
          <w:rFonts w:ascii="Times New Roman" w:hAnsi="Times New Roman" w:cs="Times New Roman"/>
          <w:sz w:val="20"/>
          <w:szCs w:val="20"/>
        </w:rPr>
        <w:t xml:space="preserve">, </w:t>
      </w:r>
      <w:r w:rsidRPr="00017183">
        <w:rPr>
          <w:rFonts w:ascii="Times New Roman" w:hAnsi="Times New Roman" w:cs="Times New Roman"/>
          <w:sz w:val="20"/>
          <w:szCs w:val="20"/>
        </w:rPr>
        <w:t>Mental Health Consultants</w:t>
      </w:r>
      <w:r w:rsidRPr="00017183">
        <w:rPr>
          <w:rFonts w:ascii="Times New Roman" w:hAnsi="Times New Roman" w:cs="Times New Roman"/>
          <w:sz w:val="20"/>
          <w:szCs w:val="20"/>
        </w:rPr>
        <w:br/>
        <w:t>MVP Healthcare</w:t>
      </w:r>
      <w:r w:rsidR="00F519B1" w:rsidRPr="00017183">
        <w:rPr>
          <w:rFonts w:ascii="Times New Roman" w:hAnsi="Times New Roman" w:cs="Times New Roman"/>
          <w:sz w:val="20"/>
          <w:szCs w:val="20"/>
        </w:rPr>
        <w:t xml:space="preserve">, </w:t>
      </w:r>
      <w:proofErr w:type="spellStart"/>
      <w:r w:rsidRPr="00017183">
        <w:rPr>
          <w:rFonts w:ascii="Times New Roman" w:hAnsi="Times New Roman" w:cs="Times New Roman"/>
          <w:sz w:val="20"/>
          <w:szCs w:val="20"/>
        </w:rPr>
        <w:t>Ontrak</w:t>
      </w:r>
      <w:proofErr w:type="spellEnd"/>
      <w:r w:rsidR="00F519B1" w:rsidRPr="00017183">
        <w:rPr>
          <w:rFonts w:ascii="Times New Roman" w:hAnsi="Times New Roman" w:cs="Times New Roman"/>
          <w:sz w:val="20"/>
          <w:szCs w:val="20"/>
        </w:rPr>
        <w:t xml:space="preserve">, </w:t>
      </w:r>
      <w:r w:rsidRPr="00017183">
        <w:rPr>
          <w:rFonts w:ascii="Times New Roman" w:hAnsi="Times New Roman" w:cs="Times New Roman"/>
          <w:sz w:val="20"/>
          <w:szCs w:val="20"/>
        </w:rPr>
        <w:t>Optum</w:t>
      </w:r>
      <w:r w:rsidR="00F519B1" w:rsidRPr="00017183">
        <w:rPr>
          <w:rFonts w:ascii="Times New Roman" w:hAnsi="Times New Roman" w:cs="Times New Roman"/>
          <w:sz w:val="20"/>
          <w:szCs w:val="20"/>
        </w:rPr>
        <w:t xml:space="preserve">, </w:t>
      </w:r>
      <w:r w:rsidRPr="00017183">
        <w:rPr>
          <w:rFonts w:ascii="Times New Roman" w:hAnsi="Times New Roman" w:cs="Times New Roman"/>
          <w:sz w:val="20"/>
          <w:szCs w:val="20"/>
        </w:rPr>
        <w:t>Oxford</w:t>
      </w:r>
      <w:r w:rsidR="00F519B1" w:rsidRPr="00017183">
        <w:rPr>
          <w:rFonts w:ascii="Times New Roman" w:hAnsi="Times New Roman" w:cs="Times New Roman"/>
          <w:sz w:val="20"/>
          <w:szCs w:val="20"/>
        </w:rPr>
        <w:t xml:space="preserve">, </w:t>
      </w:r>
      <w:r w:rsidRPr="00017183">
        <w:rPr>
          <w:rFonts w:ascii="Times New Roman" w:hAnsi="Times New Roman" w:cs="Times New Roman"/>
          <w:sz w:val="20"/>
          <w:szCs w:val="20"/>
        </w:rPr>
        <w:t>PA Medicaid</w:t>
      </w:r>
      <w:r w:rsidR="00F519B1" w:rsidRPr="00017183">
        <w:rPr>
          <w:rFonts w:ascii="Times New Roman" w:hAnsi="Times New Roman" w:cs="Times New Roman"/>
          <w:sz w:val="20"/>
          <w:szCs w:val="20"/>
        </w:rPr>
        <w:t xml:space="preserve">, </w:t>
      </w:r>
      <w:proofErr w:type="spellStart"/>
      <w:r w:rsidRPr="00017183">
        <w:rPr>
          <w:rFonts w:ascii="Times New Roman" w:hAnsi="Times New Roman" w:cs="Times New Roman"/>
          <w:sz w:val="20"/>
          <w:szCs w:val="20"/>
        </w:rPr>
        <w:t>PerformCare</w:t>
      </w:r>
      <w:proofErr w:type="spellEnd"/>
      <w:r w:rsidR="00F519B1" w:rsidRPr="00017183">
        <w:rPr>
          <w:rFonts w:ascii="Times New Roman" w:hAnsi="Times New Roman" w:cs="Times New Roman"/>
          <w:sz w:val="20"/>
          <w:szCs w:val="20"/>
        </w:rPr>
        <w:t xml:space="preserve">, </w:t>
      </w:r>
      <w:r w:rsidRPr="00017183">
        <w:rPr>
          <w:rFonts w:ascii="Times New Roman" w:hAnsi="Times New Roman" w:cs="Times New Roman"/>
          <w:sz w:val="20"/>
          <w:szCs w:val="20"/>
        </w:rPr>
        <w:t>Quest</w:t>
      </w:r>
      <w:r w:rsidR="00F519B1" w:rsidRPr="00017183">
        <w:rPr>
          <w:rFonts w:ascii="Times New Roman" w:hAnsi="Times New Roman" w:cs="Times New Roman"/>
          <w:sz w:val="20"/>
          <w:szCs w:val="20"/>
        </w:rPr>
        <w:t xml:space="preserve">, </w:t>
      </w:r>
      <w:r w:rsidRPr="00017183">
        <w:rPr>
          <w:rFonts w:ascii="Times New Roman" w:hAnsi="Times New Roman" w:cs="Times New Roman"/>
          <w:sz w:val="20"/>
          <w:szCs w:val="20"/>
        </w:rPr>
        <w:t>Starmark Insurance</w:t>
      </w:r>
      <w:r w:rsidR="00F519B1" w:rsidRPr="00017183">
        <w:rPr>
          <w:rFonts w:ascii="Times New Roman" w:hAnsi="Times New Roman" w:cs="Times New Roman"/>
          <w:sz w:val="20"/>
          <w:szCs w:val="20"/>
        </w:rPr>
        <w:t xml:space="preserve">, </w:t>
      </w:r>
      <w:r w:rsidRPr="00017183">
        <w:rPr>
          <w:rFonts w:ascii="Times New Roman" w:hAnsi="Times New Roman" w:cs="Times New Roman"/>
          <w:sz w:val="20"/>
          <w:szCs w:val="20"/>
        </w:rPr>
        <w:t>Tricare East</w:t>
      </w:r>
      <w:r w:rsidR="00F519B1" w:rsidRPr="00017183">
        <w:rPr>
          <w:rFonts w:ascii="Times New Roman" w:hAnsi="Times New Roman" w:cs="Times New Roman"/>
          <w:sz w:val="20"/>
          <w:szCs w:val="20"/>
        </w:rPr>
        <w:t xml:space="preserve">, </w:t>
      </w:r>
      <w:r w:rsidRPr="00017183">
        <w:rPr>
          <w:rFonts w:ascii="Times New Roman" w:hAnsi="Times New Roman" w:cs="Times New Roman"/>
          <w:sz w:val="20"/>
          <w:szCs w:val="20"/>
        </w:rPr>
        <w:t>United Healthcare (Commercial &amp; Medicare)</w:t>
      </w:r>
      <w:r w:rsidR="00F519B1" w:rsidRPr="00017183">
        <w:rPr>
          <w:rFonts w:ascii="Times New Roman" w:hAnsi="Times New Roman" w:cs="Times New Roman"/>
          <w:sz w:val="20"/>
          <w:szCs w:val="20"/>
        </w:rPr>
        <w:t xml:space="preserve">, </w:t>
      </w:r>
      <w:r w:rsidRPr="00017183">
        <w:rPr>
          <w:rFonts w:ascii="Times New Roman" w:hAnsi="Times New Roman" w:cs="Times New Roman"/>
          <w:sz w:val="20"/>
          <w:szCs w:val="20"/>
        </w:rPr>
        <w:t>United</w:t>
      </w:r>
      <w:r w:rsidR="000A4CAF" w:rsidRPr="00017183">
        <w:rPr>
          <w:rFonts w:ascii="Times New Roman" w:hAnsi="Times New Roman" w:cs="Times New Roman"/>
          <w:sz w:val="20"/>
          <w:szCs w:val="20"/>
        </w:rPr>
        <w:t xml:space="preserve"> </w:t>
      </w:r>
      <w:r w:rsidRPr="00017183">
        <w:rPr>
          <w:rFonts w:ascii="Times New Roman" w:hAnsi="Times New Roman" w:cs="Times New Roman"/>
          <w:sz w:val="20"/>
          <w:szCs w:val="20"/>
        </w:rPr>
        <w:t>Healthcare Community Plan</w:t>
      </w:r>
      <w:r w:rsidR="000A4CAF" w:rsidRPr="00017183">
        <w:rPr>
          <w:rFonts w:ascii="Times New Roman" w:hAnsi="Times New Roman" w:cs="Times New Roman"/>
          <w:sz w:val="20"/>
          <w:szCs w:val="20"/>
        </w:rPr>
        <w:t xml:space="preserve">, </w:t>
      </w:r>
      <w:r w:rsidRPr="00017183">
        <w:rPr>
          <w:rFonts w:ascii="Times New Roman" w:hAnsi="Times New Roman" w:cs="Times New Roman"/>
          <w:sz w:val="20"/>
          <w:szCs w:val="20"/>
        </w:rPr>
        <w:t>UMR</w:t>
      </w:r>
      <w:r w:rsidR="000A4CAF" w:rsidRPr="00017183">
        <w:rPr>
          <w:rFonts w:ascii="Times New Roman" w:hAnsi="Times New Roman" w:cs="Times New Roman"/>
          <w:sz w:val="20"/>
          <w:szCs w:val="20"/>
        </w:rPr>
        <w:t xml:space="preserve">, </w:t>
      </w:r>
      <w:r w:rsidRPr="00017183">
        <w:rPr>
          <w:rFonts w:ascii="Times New Roman" w:hAnsi="Times New Roman" w:cs="Times New Roman"/>
          <w:sz w:val="20"/>
          <w:szCs w:val="20"/>
        </w:rPr>
        <w:t>UPMC (Commercial &amp; Medicare)</w:t>
      </w:r>
      <w:r w:rsidR="000A4CAF" w:rsidRPr="00017183">
        <w:rPr>
          <w:rFonts w:ascii="Times New Roman" w:hAnsi="Times New Roman" w:cs="Times New Roman"/>
          <w:sz w:val="20"/>
          <w:szCs w:val="20"/>
        </w:rPr>
        <w:t xml:space="preserve">, </w:t>
      </w:r>
      <w:proofErr w:type="spellStart"/>
      <w:r w:rsidRPr="00017183">
        <w:rPr>
          <w:rFonts w:ascii="Times New Roman" w:hAnsi="Times New Roman" w:cs="Times New Roman"/>
          <w:sz w:val="20"/>
          <w:szCs w:val="20"/>
        </w:rPr>
        <w:t>Vibra</w:t>
      </w:r>
      <w:proofErr w:type="spellEnd"/>
      <w:r w:rsidRPr="00017183">
        <w:rPr>
          <w:rFonts w:ascii="Times New Roman" w:hAnsi="Times New Roman" w:cs="Times New Roman"/>
          <w:sz w:val="20"/>
          <w:szCs w:val="20"/>
        </w:rPr>
        <w:t xml:space="preserve"> Health</w:t>
      </w:r>
      <w:r w:rsidR="000A4CAF" w:rsidRPr="00017183">
        <w:rPr>
          <w:rFonts w:ascii="Times New Roman" w:hAnsi="Times New Roman" w:cs="Times New Roman"/>
          <w:sz w:val="20"/>
          <w:szCs w:val="20"/>
        </w:rPr>
        <w:t xml:space="preserve"> </w:t>
      </w:r>
      <w:r w:rsidRPr="00017183">
        <w:rPr>
          <w:rFonts w:ascii="Times New Roman" w:hAnsi="Times New Roman" w:cs="Times New Roman"/>
          <w:sz w:val="20"/>
          <w:szCs w:val="20"/>
        </w:rPr>
        <w:t>Plan</w:t>
      </w:r>
      <w:r w:rsidR="000A4CAF" w:rsidRPr="00017183">
        <w:rPr>
          <w:rFonts w:ascii="Times New Roman" w:hAnsi="Times New Roman" w:cs="Times New Roman"/>
          <w:sz w:val="20"/>
          <w:szCs w:val="20"/>
        </w:rPr>
        <w:t xml:space="preserve">, </w:t>
      </w:r>
      <w:r w:rsidRPr="00017183">
        <w:rPr>
          <w:rFonts w:ascii="Times New Roman" w:hAnsi="Times New Roman" w:cs="Times New Roman"/>
          <w:sz w:val="20"/>
          <w:szCs w:val="20"/>
        </w:rPr>
        <w:t>Victims Compensation</w:t>
      </w:r>
      <w:r w:rsidR="000A4CAF" w:rsidRPr="00017183">
        <w:rPr>
          <w:rFonts w:ascii="Times New Roman" w:hAnsi="Times New Roman" w:cs="Times New Roman"/>
          <w:sz w:val="20"/>
          <w:szCs w:val="20"/>
        </w:rPr>
        <w:t xml:space="preserve">, </w:t>
      </w:r>
      <w:r w:rsidRPr="00017183">
        <w:rPr>
          <w:rFonts w:ascii="Times New Roman" w:hAnsi="Times New Roman" w:cs="Times New Roman"/>
          <w:sz w:val="20"/>
          <w:szCs w:val="20"/>
        </w:rPr>
        <w:t>Self-Pay</w:t>
      </w:r>
    </w:p>
    <w:p w14:paraId="4B684F00" w14:textId="530E1E70" w:rsidR="00A5599F" w:rsidRPr="00017183" w:rsidRDefault="00391301" w:rsidP="00922D78">
      <w:pPr>
        <w:pStyle w:val="ListParagraph"/>
        <w:numPr>
          <w:ilvl w:val="0"/>
          <w:numId w:val="24"/>
        </w:numPr>
        <w:rPr>
          <w:rFonts w:ascii="Times New Roman" w:hAnsi="Times New Roman" w:cs="Times New Roman"/>
          <w:sz w:val="20"/>
          <w:szCs w:val="20"/>
        </w:rPr>
      </w:pPr>
      <w:r w:rsidRPr="00017183">
        <w:rPr>
          <w:rFonts w:ascii="Times New Roman" w:hAnsi="Times New Roman" w:cs="Times New Roman"/>
          <w:b/>
          <w:bCs/>
          <w:sz w:val="20"/>
          <w:szCs w:val="20"/>
        </w:rPr>
        <w:t>Specialty Area(s):</w:t>
      </w:r>
      <w:r w:rsidRPr="00017183">
        <w:rPr>
          <w:rFonts w:ascii="Times New Roman" w:hAnsi="Times New Roman" w:cs="Times New Roman"/>
          <w:sz w:val="20"/>
          <w:szCs w:val="20"/>
        </w:rPr>
        <w:t xml:space="preserve"> </w:t>
      </w:r>
      <w:r w:rsidR="00A5599F" w:rsidRPr="00017183">
        <w:rPr>
          <w:rFonts w:ascii="Times New Roman" w:hAnsi="Times New Roman" w:cs="Times New Roman"/>
          <w:sz w:val="20"/>
          <w:szCs w:val="20"/>
        </w:rPr>
        <w:t>Psychiatric Services</w:t>
      </w:r>
      <w:r w:rsidR="00A35398" w:rsidRPr="00017183">
        <w:rPr>
          <w:rFonts w:ascii="Times New Roman" w:hAnsi="Times New Roman" w:cs="Times New Roman"/>
          <w:sz w:val="20"/>
          <w:szCs w:val="20"/>
        </w:rPr>
        <w:t xml:space="preserve">, </w:t>
      </w:r>
      <w:r w:rsidR="00A5599F" w:rsidRPr="00017183">
        <w:rPr>
          <w:rFonts w:ascii="Times New Roman" w:hAnsi="Times New Roman" w:cs="Times New Roman"/>
          <w:sz w:val="20"/>
          <w:szCs w:val="20"/>
        </w:rPr>
        <w:t>Therapy Services</w:t>
      </w:r>
      <w:r w:rsidR="00A35398" w:rsidRPr="00017183">
        <w:rPr>
          <w:rFonts w:ascii="Times New Roman" w:hAnsi="Times New Roman" w:cs="Times New Roman"/>
          <w:sz w:val="20"/>
          <w:szCs w:val="20"/>
        </w:rPr>
        <w:t xml:space="preserve">, </w:t>
      </w:r>
      <w:r w:rsidR="00A5599F" w:rsidRPr="00017183">
        <w:rPr>
          <w:rFonts w:ascii="Times New Roman" w:hAnsi="Times New Roman" w:cs="Times New Roman"/>
          <w:sz w:val="20"/>
          <w:szCs w:val="20"/>
        </w:rPr>
        <w:t>Behavioral Health Rehabilitation Services (BHRS)</w:t>
      </w:r>
      <w:r w:rsidR="00A35398" w:rsidRPr="00017183">
        <w:rPr>
          <w:rFonts w:ascii="Times New Roman" w:hAnsi="Times New Roman" w:cs="Times New Roman"/>
          <w:sz w:val="20"/>
          <w:szCs w:val="20"/>
        </w:rPr>
        <w:t xml:space="preserve">, </w:t>
      </w:r>
      <w:r w:rsidR="00A5599F" w:rsidRPr="00017183">
        <w:rPr>
          <w:rFonts w:ascii="Times New Roman" w:hAnsi="Times New Roman" w:cs="Times New Roman"/>
          <w:sz w:val="20"/>
          <w:szCs w:val="20"/>
        </w:rPr>
        <w:t>School Based Outpatient Services</w:t>
      </w:r>
      <w:r w:rsidR="00A35398" w:rsidRPr="00017183">
        <w:rPr>
          <w:rFonts w:ascii="Times New Roman" w:hAnsi="Times New Roman" w:cs="Times New Roman"/>
          <w:sz w:val="20"/>
          <w:szCs w:val="20"/>
        </w:rPr>
        <w:t xml:space="preserve">, </w:t>
      </w:r>
      <w:r w:rsidR="00A5599F" w:rsidRPr="00017183">
        <w:rPr>
          <w:rFonts w:ascii="Times New Roman" w:hAnsi="Times New Roman" w:cs="Times New Roman"/>
          <w:sz w:val="20"/>
          <w:szCs w:val="20"/>
        </w:rPr>
        <w:t>Behavioral Health Rehabilitation Services</w:t>
      </w:r>
      <w:r w:rsidR="00A35398" w:rsidRPr="00017183">
        <w:rPr>
          <w:rFonts w:ascii="Times New Roman" w:hAnsi="Times New Roman" w:cs="Times New Roman"/>
          <w:sz w:val="20"/>
          <w:szCs w:val="20"/>
        </w:rPr>
        <w:t xml:space="preserve">, </w:t>
      </w:r>
      <w:r w:rsidR="00A5599F" w:rsidRPr="00017183">
        <w:rPr>
          <w:rFonts w:ascii="Times New Roman" w:hAnsi="Times New Roman" w:cs="Times New Roman"/>
          <w:sz w:val="20"/>
          <w:szCs w:val="20"/>
        </w:rPr>
        <w:t>Psychological Testing, Assessments, &amp; Diagnostics</w:t>
      </w:r>
      <w:r w:rsidR="00A35398" w:rsidRPr="00017183">
        <w:rPr>
          <w:rFonts w:ascii="Times New Roman" w:hAnsi="Times New Roman" w:cs="Times New Roman"/>
          <w:sz w:val="20"/>
          <w:szCs w:val="20"/>
        </w:rPr>
        <w:t xml:space="preserve">, </w:t>
      </w:r>
      <w:r w:rsidR="00A5599F" w:rsidRPr="00017183">
        <w:rPr>
          <w:rFonts w:ascii="Times New Roman" w:hAnsi="Times New Roman" w:cs="Times New Roman"/>
          <w:sz w:val="20"/>
          <w:szCs w:val="20"/>
        </w:rPr>
        <w:t>Family Based Mental Health Services</w:t>
      </w:r>
      <w:r w:rsidR="00A63EAA" w:rsidRPr="00017183">
        <w:rPr>
          <w:rFonts w:ascii="Times New Roman" w:hAnsi="Times New Roman" w:cs="Times New Roman"/>
          <w:sz w:val="20"/>
          <w:szCs w:val="20"/>
        </w:rPr>
        <w:t xml:space="preserve">, </w:t>
      </w:r>
      <w:r w:rsidR="00A5599F" w:rsidRPr="00017183">
        <w:rPr>
          <w:rFonts w:ascii="Times New Roman" w:hAnsi="Times New Roman" w:cs="Times New Roman"/>
          <w:sz w:val="20"/>
          <w:szCs w:val="20"/>
        </w:rPr>
        <w:t>Consultation and Training</w:t>
      </w:r>
    </w:p>
    <w:p w14:paraId="23B823C6" w14:textId="2AE80D72" w:rsidR="001F745C" w:rsidRPr="00017183" w:rsidRDefault="001F745C" w:rsidP="001F745C">
      <w:pPr>
        <w:pStyle w:val="ListParagraph"/>
        <w:numPr>
          <w:ilvl w:val="0"/>
          <w:numId w:val="24"/>
        </w:numPr>
        <w:rPr>
          <w:rFonts w:ascii="Times New Roman" w:hAnsi="Times New Roman" w:cs="Times New Roman"/>
          <w:sz w:val="20"/>
          <w:szCs w:val="20"/>
        </w:rPr>
      </w:pPr>
      <w:r w:rsidRPr="00017183">
        <w:rPr>
          <w:rFonts w:ascii="Times New Roman" w:eastAsia="Times New Roman" w:hAnsi="Times New Roman" w:cs="Times New Roman"/>
          <w:sz w:val="20"/>
          <w:szCs w:val="20"/>
        </w:rPr>
        <w:t>Offers in-person and virtual sessions</w:t>
      </w:r>
    </w:p>
    <w:p w14:paraId="0E6355BA" w14:textId="7BAB97C6" w:rsidR="00483C19" w:rsidRPr="00017183" w:rsidRDefault="00483C19" w:rsidP="00A5599F">
      <w:pPr>
        <w:pStyle w:val="ListParagraph"/>
        <w:numPr>
          <w:ilvl w:val="0"/>
          <w:numId w:val="24"/>
        </w:numPr>
        <w:rPr>
          <w:rFonts w:ascii="Times New Roman" w:hAnsi="Times New Roman" w:cs="Times New Roman"/>
          <w:sz w:val="20"/>
          <w:szCs w:val="20"/>
        </w:rPr>
      </w:pPr>
      <w:r w:rsidRPr="00017183">
        <w:rPr>
          <w:rFonts w:ascii="Times New Roman" w:hAnsi="Times New Roman" w:cs="Times New Roman"/>
          <w:b/>
          <w:bCs/>
          <w:sz w:val="20"/>
          <w:szCs w:val="20"/>
        </w:rPr>
        <w:t>Website:</w:t>
      </w:r>
      <w:r w:rsidRPr="00017183">
        <w:rPr>
          <w:rFonts w:ascii="Times New Roman" w:hAnsi="Times New Roman" w:cs="Times New Roman"/>
          <w:sz w:val="20"/>
          <w:szCs w:val="20"/>
        </w:rPr>
        <w:t xml:space="preserve"> </w:t>
      </w:r>
      <w:r w:rsidR="00391301" w:rsidRPr="00017183">
        <w:rPr>
          <w:rFonts w:ascii="Times New Roman" w:hAnsi="Times New Roman" w:cs="Times New Roman"/>
          <w:sz w:val="20"/>
          <w:szCs w:val="20"/>
        </w:rPr>
        <w:t>https://teamcarebh.com/</w:t>
      </w:r>
    </w:p>
    <w:p w14:paraId="1A00C9AC" w14:textId="18C42AE3" w:rsidR="00483C19" w:rsidRPr="00017183" w:rsidRDefault="00483C19" w:rsidP="000A53F6">
      <w:pPr>
        <w:rPr>
          <w:rFonts w:ascii="Times New Roman" w:hAnsi="Times New Roman" w:cs="Times New Roman"/>
          <w:sz w:val="20"/>
          <w:szCs w:val="20"/>
        </w:rPr>
      </w:pPr>
    </w:p>
    <w:p w14:paraId="3B192D72" w14:textId="586FC458" w:rsidR="00364A3B" w:rsidRPr="00017183" w:rsidRDefault="00364A3B" w:rsidP="00364A3B">
      <w:pPr>
        <w:rPr>
          <w:rFonts w:ascii="Times New Roman" w:hAnsi="Times New Roman" w:cs="Times New Roman"/>
        </w:rPr>
      </w:pPr>
      <w:r w:rsidRPr="00017183">
        <w:rPr>
          <w:rFonts w:ascii="Times New Roman" w:hAnsi="Times New Roman" w:cs="Times New Roman"/>
          <w:b/>
          <w:u w:val="single"/>
        </w:rPr>
        <w:t xml:space="preserve">Ponessa </w:t>
      </w:r>
      <w:r w:rsidR="0052169A" w:rsidRPr="00017183">
        <w:rPr>
          <w:rFonts w:ascii="Times New Roman" w:hAnsi="Times New Roman" w:cs="Times New Roman"/>
          <w:b/>
          <w:u w:val="single"/>
        </w:rPr>
        <w:t>Behavioral Health</w:t>
      </w:r>
      <w:r w:rsidRPr="00017183">
        <w:rPr>
          <w:rFonts w:ascii="Times New Roman" w:hAnsi="Times New Roman" w:cs="Times New Roman"/>
        </w:rPr>
        <w:t xml:space="preserve"> </w:t>
      </w:r>
    </w:p>
    <w:p w14:paraId="4FF13D03" w14:textId="77777777" w:rsidR="00364A3B" w:rsidRPr="00017183" w:rsidRDefault="00364A3B" w:rsidP="00364A3B">
      <w:pPr>
        <w:rPr>
          <w:rFonts w:ascii="Times New Roman" w:hAnsi="Times New Roman" w:cs="Times New Roman"/>
        </w:rPr>
      </w:pPr>
      <w:r w:rsidRPr="00017183">
        <w:rPr>
          <w:rFonts w:ascii="Times New Roman" w:hAnsi="Times New Roman" w:cs="Times New Roman"/>
        </w:rPr>
        <w:t>410 N. Prince Street, Lancaster, PA 17603</w:t>
      </w:r>
    </w:p>
    <w:p w14:paraId="74BE8AAE" w14:textId="6FE7FD0E" w:rsidR="00364A3B" w:rsidRPr="00017183" w:rsidRDefault="00364A3B" w:rsidP="00364A3B">
      <w:pPr>
        <w:rPr>
          <w:rFonts w:ascii="Times New Roman" w:hAnsi="Times New Roman" w:cs="Times New Roman"/>
        </w:rPr>
      </w:pPr>
      <w:r w:rsidRPr="00017183">
        <w:rPr>
          <w:rFonts w:ascii="Times New Roman" w:hAnsi="Times New Roman" w:cs="Times New Roman"/>
        </w:rPr>
        <w:t>717-560-7917</w:t>
      </w:r>
    </w:p>
    <w:p w14:paraId="4ADA6AD6" w14:textId="3C58B621" w:rsidR="009C71E2" w:rsidRPr="00017183" w:rsidRDefault="000D57F9" w:rsidP="00BB4914">
      <w:pPr>
        <w:pStyle w:val="ListParagraph"/>
        <w:numPr>
          <w:ilvl w:val="0"/>
          <w:numId w:val="38"/>
        </w:numPr>
        <w:rPr>
          <w:rFonts w:ascii="Times New Roman" w:hAnsi="Times New Roman" w:cs="Times New Roman"/>
          <w:b/>
          <w:bCs/>
          <w:sz w:val="20"/>
          <w:szCs w:val="20"/>
        </w:rPr>
      </w:pPr>
      <w:r w:rsidRPr="00017183">
        <w:rPr>
          <w:rFonts w:ascii="Times New Roman" w:hAnsi="Times New Roman" w:cs="Times New Roman"/>
          <w:b/>
          <w:bCs/>
          <w:sz w:val="20"/>
          <w:szCs w:val="20"/>
        </w:rPr>
        <w:t>Insurance Options:</w:t>
      </w:r>
      <w:r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Aetna, Albright Life, Blue Cross/Blue Shield Plans, Capital Blue Cross, CHAMPVA, CHIP Plans, Cigna/</w:t>
      </w:r>
      <w:proofErr w:type="spellStart"/>
      <w:r w:rsidR="009C71E2" w:rsidRPr="00017183">
        <w:rPr>
          <w:rFonts w:ascii="Times New Roman" w:hAnsi="Times New Roman" w:cs="Times New Roman"/>
          <w:sz w:val="20"/>
          <w:szCs w:val="20"/>
        </w:rPr>
        <w:t>Evernorth</w:t>
      </w:r>
      <w:proofErr w:type="spellEnd"/>
      <w:r w:rsidR="009C71E2" w:rsidRPr="00017183">
        <w:rPr>
          <w:rFonts w:ascii="Times New Roman" w:hAnsi="Times New Roman" w:cs="Times New Roman"/>
          <w:sz w:val="20"/>
          <w:szCs w:val="20"/>
        </w:rPr>
        <w:t>, Community Care Behavioral Health (CCBH), Crime Victims' Compensation</w:t>
      </w:r>
      <w:r w:rsidR="00D4649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Dauphin Co. Drug and Alcohol Single Co. Authority (SCA)</w:t>
      </w:r>
      <w:r w:rsidR="00D4649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Dauphin MH/IDD</w:t>
      </w:r>
      <w:r w:rsidR="00D46494" w:rsidRPr="00017183">
        <w:rPr>
          <w:rFonts w:ascii="Times New Roman" w:hAnsi="Times New Roman" w:cs="Times New Roman"/>
          <w:sz w:val="20"/>
          <w:szCs w:val="20"/>
        </w:rPr>
        <w:t xml:space="preserve">, </w:t>
      </w:r>
      <w:proofErr w:type="spellStart"/>
      <w:r w:rsidR="009C71E2" w:rsidRPr="00017183">
        <w:rPr>
          <w:rFonts w:ascii="Times New Roman" w:hAnsi="Times New Roman" w:cs="Times New Roman"/>
          <w:sz w:val="20"/>
          <w:szCs w:val="20"/>
        </w:rPr>
        <w:t>Eliance</w:t>
      </w:r>
      <w:proofErr w:type="spellEnd"/>
      <w:r w:rsidR="009C71E2" w:rsidRPr="00017183">
        <w:rPr>
          <w:rFonts w:ascii="Times New Roman" w:hAnsi="Times New Roman" w:cs="Times New Roman"/>
          <w:sz w:val="20"/>
          <w:szCs w:val="20"/>
        </w:rPr>
        <w:t>/PHC</w:t>
      </w:r>
      <w:r w:rsidR="00D4649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GEHA-Government Employee Health Association</w:t>
      </w:r>
      <w:r w:rsidR="00D4649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Geisinger</w:t>
      </w:r>
      <w:r w:rsidR="00D4649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Highmark Blue Shield</w:t>
      </w:r>
      <w:r w:rsidR="00D4649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 xml:space="preserve">Highmark </w:t>
      </w:r>
      <w:proofErr w:type="spellStart"/>
      <w:r w:rsidR="009C71E2" w:rsidRPr="00017183">
        <w:rPr>
          <w:rFonts w:ascii="Times New Roman" w:hAnsi="Times New Roman" w:cs="Times New Roman"/>
          <w:sz w:val="20"/>
          <w:szCs w:val="20"/>
        </w:rPr>
        <w:t>Wholecare</w:t>
      </w:r>
      <w:proofErr w:type="spellEnd"/>
      <w:r w:rsidR="009C71E2" w:rsidRPr="00017183">
        <w:rPr>
          <w:rFonts w:ascii="Times New Roman" w:hAnsi="Times New Roman" w:cs="Times New Roman"/>
          <w:sz w:val="20"/>
          <w:szCs w:val="20"/>
        </w:rPr>
        <w:t xml:space="preserve"> (Gateway Healthcare)</w:t>
      </w:r>
      <w:r w:rsidR="00BB491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Independence Administrators</w:t>
      </w:r>
      <w:r w:rsidR="00BB491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Independence Blue Cross</w:t>
      </w:r>
      <w:r w:rsidR="00BB491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Keystone Autism Services</w:t>
      </w:r>
      <w:r w:rsidR="00BB491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Lancaster Co. Drug and Alcohol Single County Authority (SCA)</w:t>
      </w:r>
      <w:r w:rsidR="00BB491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 xml:space="preserve">Lebanon Co. Drug </w:t>
      </w:r>
      <w:r w:rsidR="009C71E2" w:rsidRPr="00017183">
        <w:rPr>
          <w:rFonts w:ascii="Times New Roman" w:hAnsi="Times New Roman" w:cs="Times New Roman"/>
          <w:sz w:val="20"/>
          <w:szCs w:val="20"/>
        </w:rPr>
        <w:t>and Alcohol Single Co. Authority (SCA)</w:t>
      </w:r>
      <w:r w:rsidR="00BB491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Lebanon MH-IDD</w:t>
      </w:r>
      <w:r w:rsidR="00BB491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Magellan Health</w:t>
      </w:r>
      <w:r w:rsidR="00BB491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Medicaid</w:t>
      </w:r>
      <w:r w:rsidR="00BB491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Medicare</w:t>
      </w:r>
      <w:r w:rsidR="00BB491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Meritain Health</w:t>
      </w:r>
      <w:r w:rsidR="00BB491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Optum</w:t>
      </w:r>
      <w:r w:rsidR="00BB491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OVR</w:t>
      </w:r>
      <w:r w:rsidR="00BB4914" w:rsidRPr="00017183">
        <w:rPr>
          <w:rFonts w:ascii="Times New Roman" w:hAnsi="Times New Roman" w:cs="Times New Roman"/>
          <w:sz w:val="20"/>
          <w:szCs w:val="20"/>
        </w:rPr>
        <w:t xml:space="preserve">, </w:t>
      </w:r>
      <w:proofErr w:type="spellStart"/>
      <w:r w:rsidR="009C71E2" w:rsidRPr="00017183">
        <w:rPr>
          <w:rFonts w:ascii="Times New Roman" w:hAnsi="Times New Roman" w:cs="Times New Roman"/>
          <w:sz w:val="20"/>
          <w:szCs w:val="20"/>
        </w:rPr>
        <w:t>PerformCare</w:t>
      </w:r>
      <w:proofErr w:type="spellEnd"/>
      <w:r w:rsidR="00BB491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Personal Choice</w:t>
      </w:r>
      <w:r w:rsidR="00BB491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Quest Behavioral Health</w:t>
      </w:r>
      <w:r w:rsidR="00BB491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Teamsters</w:t>
      </w:r>
      <w:r w:rsidR="00BB491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Tricare Humana</w:t>
      </w:r>
      <w:r w:rsidR="00BB491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Trustmark</w:t>
      </w:r>
      <w:r w:rsidR="00BB491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United Healthcare</w:t>
      </w:r>
      <w:r w:rsidR="00BB491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UPMC</w:t>
      </w:r>
      <w:r w:rsidR="00BB4914" w:rsidRPr="00017183">
        <w:rPr>
          <w:rFonts w:ascii="Times New Roman" w:hAnsi="Times New Roman" w:cs="Times New Roman"/>
          <w:sz w:val="20"/>
          <w:szCs w:val="20"/>
        </w:rPr>
        <w:t xml:space="preserve">, </w:t>
      </w:r>
      <w:proofErr w:type="spellStart"/>
      <w:r w:rsidR="009C71E2" w:rsidRPr="00017183">
        <w:rPr>
          <w:rFonts w:ascii="Times New Roman" w:hAnsi="Times New Roman" w:cs="Times New Roman"/>
          <w:sz w:val="20"/>
          <w:szCs w:val="20"/>
        </w:rPr>
        <w:t>Wellspan</w:t>
      </w:r>
      <w:proofErr w:type="spellEnd"/>
      <w:r w:rsidR="009C71E2" w:rsidRPr="00017183">
        <w:rPr>
          <w:rFonts w:ascii="Times New Roman" w:hAnsi="Times New Roman" w:cs="Times New Roman"/>
          <w:sz w:val="20"/>
          <w:szCs w:val="20"/>
        </w:rPr>
        <w:t xml:space="preserve"> EAP</w:t>
      </w:r>
      <w:r w:rsidR="00BB491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Workers Comp</w:t>
      </w:r>
      <w:r w:rsidR="00BB4914" w:rsidRPr="00017183">
        <w:rPr>
          <w:rFonts w:ascii="Times New Roman" w:hAnsi="Times New Roman" w:cs="Times New Roman"/>
          <w:sz w:val="20"/>
          <w:szCs w:val="20"/>
        </w:rPr>
        <w:t xml:space="preserve">, </w:t>
      </w:r>
      <w:r w:rsidR="009C71E2" w:rsidRPr="00017183">
        <w:rPr>
          <w:rFonts w:ascii="Times New Roman" w:hAnsi="Times New Roman" w:cs="Times New Roman"/>
          <w:sz w:val="20"/>
          <w:szCs w:val="20"/>
        </w:rPr>
        <w:t>York MH-IDD</w:t>
      </w:r>
    </w:p>
    <w:p w14:paraId="230373C0" w14:textId="38418004" w:rsidR="000D57F9" w:rsidRPr="00017183" w:rsidRDefault="000D57F9" w:rsidP="006D62D3">
      <w:pPr>
        <w:pStyle w:val="ListParagraph"/>
        <w:numPr>
          <w:ilvl w:val="0"/>
          <w:numId w:val="38"/>
        </w:numPr>
        <w:rPr>
          <w:rFonts w:ascii="Times New Roman" w:hAnsi="Times New Roman" w:cs="Times New Roman"/>
          <w:sz w:val="20"/>
          <w:szCs w:val="20"/>
        </w:rPr>
      </w:pPr>
      <w:r w:rsidRPr="00017183">
        <w:rPr>
          <w:rFonts w:ascii="Times New Roman" w:hAnsi="Times New Roman" w:cs="Times New Roman"/>
          <w:b/>
          <w:bCs/>
          <w:sz w:val="20"/>
          <w:szCs w:val="20"/>
        </w:rPr>
        <w:t>Specialty Area(s):</w:t>
      </w:r>
      <w:r w:rsidRPr="00017183">
        <w:rPr>
          <w:rFonts w:ascii="Times New Roman" w:hAnsi="Times New Roman" w:cs="Times New Roman"/>
          <w:sz w:val="20"/>
          <w:szCs w:val="20"/>
        </w:rPr>
        <w:t xml:space="preserve"> Depression, Anxiety, Drug</w:t>
      </w:r>
      <w:r w:rsidR="00E13419" w:rsidRPr="00017183">
        <w:rPr>
          <w:rFonts w:ascii="Times New Roman" w:hAnsi="Times New Roman" w:cs="Times New Roman"/>
          <w:sz w:val="20"/>
          <w:szCs w:val="20"/>
        </w:rPr>
        <w:t xml:space="preserve"> and</w:t>
      </w:r>
      <w:r w:rsidRPr="00017183">
        <w:rPr>
          <w:rFonts w:ascii="Times New Roman" w:hAnsi="Times New Roman" w:cs="Times New Roman"/>
          <w:sz w:val="20"/>
          <w:szCs w:val="20"/>
        </w:rPr>
        <w:t xml:space="preserve"> Alcohol Issues, Trauma, Grief and Loss, Physical/Sexual/Emotional Abuse, Parent-Child Problems, Personality Disorders, Conduct Disorders, Attention Deficit/Hyperactivity Disorder</w:t>
      </w:r>
    </w:p>
    <w:p w14:paraId="5A7F1026" w14:textId="054D5AC6" w:rsidR="001442EF" w:rsidRPr="00017183" w:rsidRDefault="000D57F9" w:rsidP="000D57F9">
      <w:pPr>
        <w:pStyle w:val="ListParagraph"/>
        <w:numPr>
          <w:ilvl w:val="0"/>
          <w:numId w:val="38"/>
        </w:numPr>
        <w:rPr>
          <w:rFonts w:ascii="Times New Roman" w:hAnsi="Times New Roman" w:cs="Times New Roman"/>
          <w:sz w:val="20"/>
          <w:szCs w:val="20"/>
        </w:rPr>
      </w:pPr>
      <w:r w:rsidRPr="00017183">
        <w:rPr>
          <w:rFonts w:ascii="Times New Roman" w:eastAsia="Times New Roman" w:hAnsi="Times New Roman" w:cs="Times New Roman"/>
          <w:sz w:val="20"/>
          <w:szCs w:val="20"/>
        </w:rPr>
        <w:t>Offers in-person and virtual sessions</w:t>
      </w:r>
    </w:p>
    <w:p w14:paraId="601B24A7" w14:textId="2355A16D" w:rsidR="00D156BA" w:rsidRPr="00017183" w:rsidRDefault="00483C19" w:rsidP="00D156BA">
      <w:pPr>
        <w:pStyle w:val="ListParagraph"/>
        <w:numPr>
          <w:ilvl w:val="0"/>
          <w:numId w:val="38"/>
        </w:numPr>
        <w:rPr>
          <w:rFonts w:ascii="Times New Roman" w:hAnsi="Times New Roman" w:cs="Times New Roman"/>
          <w:sz w:val="20"/>
          <w:szCs w:val="20"/>
        </w:rPr>
      </w:pPr>
      <w:r w:rsidRPr="00017183">
        <w:rPr>
          <w:rFonts w:ascii="Times New Roman" w:hAnsi="Times New Roman" w:cs="Times New Roman"/>
          <w:b/>
          <w:bCs/>
          <w:sz w:val="20"/>
          <w:szCs w:val="20"/>
        </w:rPr>
        <w:t>Website:</w:t>
      </w:r>
      <w:r w:rsidRPr="00017183">
        <w:rPr>
          <w:rFonts w:ascii="Times New Roman" w:hAnsi="Times New Roman" w:cs="Times New Roman"/>
          <w:sz w:val="20"/>
          <w:szCs w:val="20"/>
        </w:rPr>
        <w:t xml:space="preserve"> https://www.twponessa.com</w:t>
      </w:r>
    </w:p>
    <w:p w14:paraId="1A89C4D1" w14:textId="77777777" w:rsidR="00817142" w:rsidRPr="000148FF" w:rsidRDefault="00817142" w:rsidP="00364A3B">
      <w:pPr>
        <w:rPr>
          <w:rFonts w:ascii="Times New Roman" w:hAnsi="Times New Roman" w:cs="Times New Roman"/>
          <w:b/>
          <w:sz w:val="20"/>
          <w:szCs w:val="20"/>
          <w:u w:val="single"/>
        </w:rPr>
      </w:pPr>
    </w:p>
    <w:p w14:paraId="7525D666" w14:textId="2E15D280" w:rsidR="00364A3B" w:rsidRPr="00017183" w:rsidRDefault="00364A3B" w:rsidP="00364A3B">
      <w:pPr>
        <w:rPr>
          <w:rFonts w:ascii="Times New Roman" w:hAnsi="Times New Roman" w:cs="Times New Roman"/>
          <w:b/>
          <w:u w:val="single"/>
        </w:rPr>
      </w:pPr>
      <w:proofErr w:type="spellStart"/>
      <w:r w:rsidRPr="00017183">
        <w:rPr>
          <w:rFonts w:ascii="Times New Roman" w:hAnsi="Times New Roman" w:cs="Times New Roman"/>
          <w:b/>
          <w:u w:val="single"/>
        </w:rPr>
        <w:t>WellSpan</w:t>
      </w:r>
      <w:proofErr w:type="spellEnd"/>
      <w:r w:rsidRPr="00017183">
        <w:rPr>
          <w:rFonts w:ascii="Times New Roman" w:hAnsi="Times New Roman" w:cs="Times New Roman"/>
          <w:b/>
          <w:u w:val="single"/>
        </w:rPr>
        <w:t xml:space="preserve"> </w:t>
      </w:r>
      <w:proofErr w:type="spellStart"/>
      <w:r w:rsidRPr="00017183">
        <w:rPr>
          <w:rFonts w:ascii="Times New Roman" w:hAnsi="Times New Roman" w:cs="Times New Roman"/>
          <w:b/>
          <w:u w:val="single"/>
        </w:rPr>
        <w:t>Philhaven</w:t>
      </w:r>
      <w:proofErr w:type="spellEnd"/>
    </w:p>
    <w:p w14:paraId="479F0A54" w14:textId="39BE466B" w:rsidR="00364A3B" w:rsidRPr="00017183" w:rsidRDefault="000A40AE" w:rsidP="00364A3B">
      <w:pPr>
        <w:rPr>
          <w:rFonts w:ascii="Times New Roman" w:hAnsi="Times New Roman" w:cs="Times New Roman"/>
        </w:rPr>
      </w:pPr>
      <w:r w:rsidRPr="00017183">
        <w:rPr>
          <w:rFonts w:ascii="Times New Roman" w:hAnsi="Times New Roman" w:cs="Times New Roman"/>
        </w:rPr>
        <w:t>2501 Oregon Pike, Suite #105</w:t>
      </w:r>
      <w:r w:rsidRPr="00017183">
        <w:rPr>
          <w:rFonts w:ascii="Times New Roman" w:hAnsi="Times New Roman" w:cs="Times New Roman"/>
        </w:rPr>
        <w:br/>
      </w:r>
      <w:r w:rsidR="00364A3B" w:rsidRPr="00017183">
        <w:rPr>
          <w:rFonts w:ascii="Times New Roman" w:hAnsi="Times New Roman" w:cs="Times New Roman"/>
        </w:rPr>
        <w:t>Lancaster, PA 17601</w:t>
      </w:r>
    </w:p>
    <w:p w14:paraId="3B5C1B59" w14:textId="72694E4F" w:rsidR="00364A3B" w:rsidRPr="00017183" w:rsidRDefault="00364A3B" w:rsidP="00364A3B">
      <w:pPr>
        <w:rPr>
          <w:rFonts w:ascii="Times New Roman" w:hAnsi="Times New Roman" w:cs="Times New Roman"/>
        </w:rPr>
      </w:pPr>
      <w:r w:rsidRPr="00017183">
        <w:rPr>
          <w:rFonts w:ascii="Times New Roman" w:hAnsi="Times New Roman" w:cs="Times New Roman"/>
        </w:rPr>
        <w:t>717-</w:t>
      </w:r>
      <w:r w:rsidR="00097CDA" w:rsidRPr="00017183">
        <w:rPr>
          <w:rFonts w:ascii="Times New Roman" w:hAnsi="Times New Roman" w:cs="Times New Roman"/>
        </w:rPr>
        <w:t>735-1954</w:t>
      </w:r>
    </w:p>
    <w:p w14:paraId="5791EF36" w14:textId="2D844FD8" w:rsidR="00364A3B" w:rsidRPr="00017183" w:rsidRDefault="00364A3B" w:rsidP="00954832">
      <w:pPr>
        <w:pStyle w:val="ListParagraph"/>
        <w:numPr>
          <w:ilvl w:val="0"/>
          <w:numId w:val="27"/>
        </w:numPr>
        <w:rPr>
          <w:rFonts w:ascii="Times New Roman" w:hAnsi="Times New Roman" w:cs="Times New Roman"/>
          <w:sz w:val="20"/>
          <w:szCs w:val="20"/>
        </w:rPr>
      </w:pPr>
      <w:r w:rsidRPr="00017183">
        <w:rPr>
          <w:rFonts w:ascii="Times New Roman" w:hAnsi="Times New Roman" w:cs="Times New Roman"/>
          <w:b/>
          <w:bCs/>
          <w:sz w:val="20"/>
          <w:szCs w:val="20"/>
        </w:rPr>
        <w:t>Insurance Options:</w:t>
      </w:r>
      <w:r w:rsidRPr="00017183">
        <w:rPr>
          <w:rFonts w:ascii="Times New Roman" w:hAnsi="Times New Roman" w:cs="Times New Roman"/>
          <w:sz w:val="20"/>
          <w:szCs w:val="20"/>
        </w:rPr>
        <w:t xml:space="preserve"> </w:t>
      </w:r>
      <w:r w:rsidR="00DF0901" w:rsidRPr="00017183">
        <w:rPr>
          <w:rFonts w:ascii="Times New Roman" w:hAnsi="Times New Roman" w:cs="Times New Roman"/>
          <w:sz w:val="20"/>
          <w:szCs w:val="20"/>
        </w:rPr>
        <w:t>Aetna</w:t>
      </w:r>
      <w:r w:rsidR="00193F98" w:rsidRPr="00017183">
        <w:rPr>
          <w:rFonts w:ascii="Times New Roman" w:hAnsi="Times New Roman" w:cs="Times New Roman"/>
          <w:sz w:val="20"/>
          <w:szCs w:val="20"/>
        </w:rPr>
        <w:t xml:space="preserve">, </w:t>
      </w:r>
      <w:r w:rsidR="00DF0901" w:rsidRPr="00017183">
        <w:rPr>
          <w:rFonts w:ascii="Times New Roman" w:hAnsi="Times New Roman" w:cs="Times New Roman"/>
          <w:sz w:val="20"/>
          <w:szCs w:val="20"/>
        </w:rPr>
        <w:t>Aetna Signature Administrators</w:t>
      </w:r>
      <w:r w:rsidR="00193F98" w:rsidRPr="00017183">
        <w:rPr>
          <w:rFonts w:ascii="Times New Roman" w:hAnsi="Times New Roman" w:cs="Times New Roman"/>
          <w:sz w:val="20"/>
          <w:szCs w:val="20"/>
        </w:rPr>
        <w:t xml:space="preserve">, </w:t>
      </w:r>
      <w:proofErr w:type="spellStart"/>
      <w:r w:rsidR="00DF0901" w:rsidRPr="00017183">
        <w:rPr>
          <w:rFonts w:ascii="Times New Roman" w:hAnsi="Times New Roman" w:cs="Times New Roman"/>
          <w:sz w:val="20"/>
          <w:szCs w:val="20"/>
        </w:rPr>
        <w:t>Amerihealth</w:t>
      </w:r>
      <w:proofErr w:type="spellEnd"/>
      <w:r w:rsidR="00DF0901" w:rsidRPr="00017183">
        <w:rPr>
          <w:rFonts w:ascii="Times New Roman" w:hAnsi="Times New Roman" w:cs="Times New Roman"/>
          <w:sz w:val="20"/>
          <w:szCs w:val="20"/>
        </w:rPr>
        <w:t xml:space="preserve"> Administrators</w:t>
      </w:r>
      <w:r w:rsidR="00193F98" w:rsidRPr="00017183">
        <w:rPr>
          <w:rFonts w:ascii="Times New Roman" w:hAnsi="Times New Roman" w:cs="Times New Roman"/>
          <w:sz w:val="20"/>
          <w:szCs w:val="20"/>
        </w:rPr>
        <w:t xml:space="preserve">, </w:t>
      </w:r>
      <w:r w:rsidR="00DF0901" w:rsidRPr="00017183">
        <w:rPr>
          <w:rFonts w:ascii="Times New Roman" w:hAnsi="Times New Roman" w:cs="Times New Roman"/>
          <w:sz w:val="20"/>
          <w:szCs w:val="20"/>
        </w:rPr>
        <w:t>Capital Blue Cross and Keystone Health Plan Central (includes out-of-area Blue Cross Blue Shield Plans)</w:t>
      </w:r>
      <w:r w:rsidR="00193F98" w:rsidRPr="00017183">
        <w:rPr>
          <w:rFonts w:ascii="Times New Roman" w:hAnsi="Times New Roman" w:cs="Times New Roman"/>
          <w:sz w:val="20"/>
          <w:szCs w:val="20"/>
        </w:rPr>
        <w:t xml:space="preserve">, </w:t>
      </w:r>
      <w:r w:rsidR="00DF0901" w:rsidRPr="00017183">
        <w:rPr>
          <w:rFonts w:ascii="Times New Roman" w:hAnsi="Times New Roman" w:cs="Times New Roman"/>
          <w:sz w:val="20"/>
          <w:szCs w:val="20"/>
        </w:rPr>
        <w:t>Cigna</w:t>
      </w:r>
      <w:r w:rsidR="00193F98" w:rsidRPr="00017183">
        <w:rPr>
          <w:rFonts w:ascii="Times New Roman" w:hAnsi="Times New Roman" w:cs="Times New Roman"/>
          <w:sz w:val="20"/>
          <w:szCs w:val="20"/>
        </w:rPr>
        <w:t xml:space="preserve">, </w:t>
      </w:r>
      <w:r w:rsidR="00DF0901" w:rsidRPr="00017183">
        <w:rPr>
          <w:rFonts w:ascii="Times New Roman" w:hAnsi="Times New Roman" w:cs="Times New Roman"/>
          <w:sz w:val="20"/>
          <w:szCs w:val="20"/>
        </w:rPr>
        <w:t>First Health Network</w:t>
      </w:r>
      <w:r w:rsidR="00193F98" w:rsidRPr="00017183">
        <w:rPr>
          <w:rFonts w:ascii="Times New Roman" w:hAnsi="Times New Roman" w:cs="Times New Roman"/>
          <w:sz w:val="20"/>
          <w:szCs w:val="20"/>
        </w:rPr>
        <w:t xml:space="preserve">, </w:t>
      </w:r>
      <w:r w:rsidR="00DF0901" w:rsidRPr="00017183">
        <w:rPr>
          <w:rFonts w:ascii="Times New Roman" w:hAnsi="Times New Roman" w:cs="Times New Roman"/>
          <w:sz w:val="20"/>
          <w:szCs w:val="20"/>
        </w:rPr>
        <w:t>Geisinger Health Plan</w:t>
      </w:r>
      <w:r w:rsidR="005A53C8" w:rsidRPr="00017183">
        <w:rPr>
          <w:rFonts w:ascii="Times New Roman" w:hAnsi="Times New Roman" w:cs="Times New Roman"/>
          <w:sz w:val="20"/>
          <w:szCs w:val="20"/>
        </w:rPr>
        <w:t xml:space="preserve">, </w:t>
      </w:r>
      <w:r w:rsidR="00DF0901" w:rsidRPr="00017183">
        <w:rPr>
          <w:rFonts w:ascii="Times New Roman" w:hAnsi="Times New Roman" w:cs="Times New Roman"/>
          <w:sz w:val="20"/>
          <w:szCs w:val="20"/>
        </w:rPr>
        <w:t>Highmark (includes out-of-area Blue Cross Blue Shield Plans and Independence Blue Cross)</w:t>
      </w:r>
      <w:r w:rsidR="007079F4" w:rsidRPr="00017183">
        <w:rPr>
          <w:rFonts w:ascii="Times New Roman" w:hAnsi="Times New Roman" w:cs="Times New Roman"/>
          <w:sz w:val="20"/>
          <w:szCs w:val="20"/>
        </w:rPr>
        <w:t xml:space="preserve">, </w:t>
      </w:r>
      <w:r w:rsidR="00DF0901" w:rsidRPr="00017183">
        <w:rPr>
          <w:rFonts w:ascii="Times New Roman" w:hAnsi="Times New Roman" w:cs="Times New Roman"/>
          <w:sz w:val="20"/>
          <w:szCs w:val="20"/>
        </w:rPr>
        <w:t>Independence Blue Cross</w:t>
      </w:r>
      <w:r w:rsidR="008C2B84" w:rsidRPr="00017183">
        <w:rPr>
          <w:rFonts w:ascii="Times New Roman" w:hAnsi="Times New Roman" w:cs="Times New Roman"/>
          <w:sz w:val="20"/>
          <w:szCs w:val="20"/>
        </w:rPr>
        <w:t xml:space="preserve">, </w:t>
      </w:r>
      <w:r w:rsidR="00DF0901" w:rsidRPr="00017183">
        <w:rPr>
          <w:rFonts w:ascii="Times New Roman" w:hAnsi="Times New Roman" w:cs="Times New Roman"/>
          <w:sz w:val="20"/>
          <w:szCs w:val="20"/>
        </w:rPr>
        <w:t>Johns Hopkins HealthCare Plan</w:t>
      </w:r>
      <w:r w:rsidR="008C2B84" w:rsidRPr="00017183">
        <w:rPr>
          <w:rFonts w:ascii="Times New Roman" w:hAnsi="Times New Roman" w:cs="Times New Roman"/>
          <w:sz w:val="20"/>
          <w:szCs w:val="20"/>
        </w:rPr>
        <w:t xml:space="preserve">, </w:t>
      </w:r>
      <w:r w:rsidR="00DF0901" w:rsidRPr="00017183">
        <w:rPr>
          <w:rFonts w:ascii="Times New Roman" w:hAnsi="Times New Roman" w:cs="Times New Roman"/>
          <w:sz w:val="20"/>
          <w:szCs w:val="20"/>
        </w:rPr>
        <w:t>PPHN (Pennsylvania's Preferred Health Networks)</w:t>
      </w:r>
      <w:r w:rsidR="008C2B84" w:rsidRPr="00017183">
        <w:rPr>
          <w:rFonts w:ascii="Times New Roman" w:hAnsi="Times New Roman" w:cs="Times New Roman"/>
          <w:sz w:val="20"/>
          <w:szCs w:val="20"/>
        </w:rPr>
        <w:t xml:space="preserve">, </w:t>
      </w:r>
      <w:r w:rsidR="00DF0901" w:rsidRPr="00017183">
        <w:rPr>
          <w:rFonts w:ascii="Times New Roman" w:hAnsi="Times New Roman" w:cs="Times New Roman"/>
          <w:sz w:val="20"/>
          <w:szCs w:val="20"/>
        </w:rPr>
        <w:t>PHC (Preferred Health Care)</w:t>
      </w:r>
      <w:r w:rsidR="00954832" w:rsidRPr="00017183">
        <w:rPr>
          <w:rFonts w:ascii="Times New Roman" w:hAnsi="Times New Roman" w:cs="Times New Roman"/>
          <w:sz w:val="20"/>
          <w:szCs w:val="20"/>
        </w:rPr>
        <w:t xml:space="preserve">, </w:t>
      </w:r>
      <w:r w:rsidR="00DF0901" w:rsidRPr="00017183">
        <w:rPr>
          <w:rFonts w:ascii="Times New Roman" w:hAnsi="Times New Roman" w:cs="Times New Roman"/>
          <w:sz w:val="20"/>
          <w:szCs w:val="20"/>
        </w:rPr>
        <w:t>PHCS (Private Healthcare System)/</w:t>
      </w:r>
      <w:proofErr w:type="spellStart"/>
      <w:r w:rsidR="00DF0901" w:rsidRPr="00017183">
        <w:rPr>
          <w:rFonts w:ascii="Times New Roman" w:hAnsi="Times New Roman" w:cs="Times New Roman"/>
          <w:sz w:val="20"/>
          <w:szCs w:val="20"/>
        </w:rPr>
        <w:t>MultiPlan</w:t>
      </w:r>
      <w:proofErr w:type="spellEnd"/>
      <w:r w:rsidR="00DF0901" w:rsidRPr="00017183">
        <w:rPr>
          <w:rFonts w:ascii="Times New Roman" w:hAnsi="Times New Roman" w:cs="Times New Roman"/>
          <w:sz w:val="20"/>
          <w:szCs w:val="20"/>
        </w:rPr>
        <w:t xml:space="preserve"> (excludes discount cards/programs)</w:t>
      </w:r>
      <w:r w:rsidR="00954832" w:rsidRPr="00017183">
        <w:rPr>
          <w:rFonts w:ascii="Times New Roman" w:hAnsi="Times New Roman" w:cs="Times New Roman"/>
          <w:sz w:val="20"/>
          <w:szCs w:val="20"/>
        </w:rPr>
        <w:t xml:space="preserve">, </w:t>
      </w:r>
      <w:r w:rsidR="00DF0901" w:rsidRPr="00017183">
        <w:rPr>
          <w:rFonts w:ascii="Times New Roman" w:hAnsi="Times New Roman" w:cs="Times New Roman"/>
          <w:sz w:val="20"/>
          <w:szCs w:val="20"/>
        </w:rPr>
        <w:t>South Central Preferred</w:t>
      </w:r>
      <w:r w:rsidR="00954832" w:rsidRPr="00017183">
        <w:rPr>
          <w:rFonts w:ascii="Times New Roman" w:hAnsi="Times New Roman" w:cs="Times New Roman"/>
          <w:sz w:val="20"/>
          <w:szCs w:val="20"/>
        </w:rPr>
        <w:t xml:space="preserve">, </w:t>
      </w:r>
      <w:r w:rsidR="00DF0901" w:rsidRPr="00017183">
        <w:rPr>
          <w:rFonts w:ascii="Times New Roman" w:hAnsi="Times New Roman" w:cs="Times New Roman"/>
          <w:sz w:val="20"/>
          <w:szCs w:val="20"/>
        </w:rPr>
        <w:t>UnitedHealthcare</w:t>
      </w:r>
      <w:r w:rsidR="00954832" w:rsidRPr="00017183">
        <w:rPr>
          <w:rFonts w:ascii="Times New Roman" w:hAnsi="Times New Roman" w:cs="Times New Roman"/>
          <w:sz w:val="20"/>
          <w:szCs w:val="20"/>
        </w:rPr>
        <w:t xml:space="preserve">, </w:t>
      </w:r>
      <w:r w:rsidR="00DF0901" w:rsidRPr="00017183">
        <w:rPr>
          <w:rFonts w:ascii="Times New Roman" w:hAnsi="Times New Roman" w:cs="Times New Roman"/>
          <w:sz w:val="20"/>
          <w:szCs w:val="20"/>
        </w:rPr>
        <w:t>WPN (</w:t>
      </w:r>
      <w:proofErr w:type="spellStart"/>
      <w:r w:rsidR="00DF0901" w:rsidRPr="00017183">
        <w:rPr>
          <w:rFonts w:ascii="Times New Roman" w:hAnsi="Times New Roman" w:cs="Times New Roman"/>
          <w:sz w:val="20"/>
          <w:szCs w:val="20"/>
        </w:rPr>
        <w:t>WellSpan</w:t>
      </w:r>
      <w:proofErr w:type="spellEnd"/>
      <w:r w:rsidR="00DF0901" w:rsidRPr="00017183">
        <w:rPr>
          <w:rFonts w:ascii="Times New Roman" w:hAnsi="Times New Roman" w:cs="Times New Roman"/>
          <w:sz w:val="20"/>
          <w:szCs w:val="20"/>
        </w:rPr>
        <w:t xml:space="preserve"> Provider Network)</w:t>
      </w:r>
      <w:r w:rsidR="003A47DB" w:rsidRPr="00017183">
        <w:rPr>
          <w:rFonts w:ascii="Times New Roman" w:hAnsi="Times New Roman" w:cs="Times New Roman"/>
          <w:sz w:val="20"/>
          <w:szCs w:val="20"/>
        </w:rPr>
        <w:t xml:space="preserve">, Medicare, Medicaid, </w:t>
      </w:r>
      <w:r w:rsidR="00622CCF" w:rsidRPr="00017183">
        <w:rPr>
          <w:rFonts w:ascii="Times New Roman" w:hAnsi="Times New Roman" w:cs="Times New Roman"/>
          <w:sz w:val="20"/>
          <w:szCs w:val="20"/>
        </w:rPr>
        <w:t xml:space="preserve">Community Health Choices (CHC), </w:t>
      </w:r>
      <w:r w:rsidR="009C6AEB" w:rsidRPr="00017183">
        <w:rPr>
          <w:rFonts w:ascii="Times New Roman" w:hAnsi="Times New Roman" w:cs="Times New Roman"/>
          <w:sz w:val="20"/>
          <w:szCs w:val="20"/>
        </w:rPr>
        <w:t>CHIP, TRICARE</w:t>
      </w:r>
    </w:p>
    <w:p w14:paraId="2B0F43E8" w14:textId="12A5C1FF" w:rsidR="0015749F" w:rsidRPr="00017183" w:rsidRDefault="00D6585A" w:rsidP="00560E9A">
      <w:pPr>
        <w:pStyle w:val="ListParagraph"/>
        <w:numPr>
          <w:ilvl w:val="0"/>
          <w:numId w:val="27"/>
        </w:numPr>
        <w:rPr>
          <w:rFonts w:ascii="Times New Roman" w:hAnsi="Times New Roman" w:cs="Times New Roman"/>
          <w:sz w:val="20"/>
          <w:szCs w:val="20"/>
        </w:rPr>
      </w:pPr>
      <w:r w:rsidRPr="00017183">
        <w:rPr>
          <w:rFonts w:ascii="Times New Roman" w:hAnsi="Times New Roman" w:cs="Times New Roman"/>
          <w:b/>
          <w:bCs/>
          <w:sz w:val="20"/>
          <w:szCs w:val="20"/>
        </w:rPr>
        <w:t>Specialty Area(s)</w:t>
      </w:r>
      <w:r w:rsidR="00560E9A" w:rsidRPr="00017183">
        <w:rPr>
          <w:rFonts w:ascii="Times New Roman" w:hAnsi="Times New Roman" w:cs="Times New Roman"/>
          <w:b/>
          <w:bCs/>
          <w:sz w:val="20"/>
          <w:szCs w:val="20"/>
        </w:rPr>
        <w:t xml:space="preserve">: </w:t>
      </w:r>
      <w:r w:rsidR="007A69C8" w:rsidRPr="00017183">
        <w:rPr>
          <w:rFonts w:ascii="Times New Roman" w:hAnsi="Times New Roman" w:cs="Times New Roman"/>
          <w:sz w:val="20"/>
          <w:szCs w:val="20"/>
        </w:rPr>
        <w:t xml:space="preserve"> </w:t>
      </w:r>
      <w:r w:rsidR="0015749F" w:rsidRPr="00017183">
        <w:rPr>
          <w:rFonts w:ascii="Times New Roman" w:hAnsi="Times New Roman" w:cs="Times New Roman"/>
          <w:sz w:val="20"/>
          <w:szCs w:val="20"/>
        </w:rPr>
        <w:t>autism spectrum disorders</w:t>
      </w:r>
      <w:r w:rsidR="00560E9A" w:rsidRPr="00017183">
        <w:rPr>
          <w:rFonts w:ascii="Times New Roman" w:hAnsi="Times New Roman" w:cs="Times New Roman"/>
          <w:sz w:val="20"/>
          <w:szCs w:val="20"/>
        </w:rPr>
        <w:t xml:space="preserve">, </w:t>
      </w:r>
      <w:r w:rsidR="0015749F" w:rsidRPr="00017183">
        <w:rPr>
          <w:rFonts w:ascii="Times New Roman" w:hAnsi="Times New Roman" w:cs="Times New Roman"/>
          <w:sz w:val="20"/>
          <w:szCs w:val="20"/>
        </w:rPr>
        <w:t>attention-deficit/hyperactivity disorder (ADHD)</w:t>
      </w:r>
      <w:r w:rsidR="00560E9A" w:rsidRPr="00017183">
        <w:rPr>
          <w:rFonts w:ascii="Times New Roman" w:hAnsi="Times New Roman" w:cs="Times New Roman"/>
          <w:sz w:val="20"/>
          <w:szCs w:val="20"/>
        </w:rPr>
        <w:t xml:space="preserve">, </w:t>
      </w:r>
      <w:r w:rsidR="0015749F" w:rsidRPr="00017183">
        <w:rPr>
          <w:rFonts w:ascii="Times New Roman" w:hAnsi="Times New Roman" w:cs="Times New Roman"/>
          <w:sz w:val="20"/>
          <w:szCs w:val="20"/>
        </w:rPr>
        <w:t>anxiety disorders</w:t>
      </w:r>
      <w:r w:rsidR="00560E9A" w:rsidRPr="00017183">
        <w:rPr>
          <w:rFonts w:ascii="Times New Roman" w:hAnsi="Times New Roman" w:cs="Times New Roman"/>
          <w:sz w:val="20"/>
          <w:szCs w:val="20"/>
        </w:rPr>
        <w:t xml:space="preserve">, </w:t>
      </w:r>
      <w:r w:rsidR="0015749F" w:rsidRPr="00017183">
        <w:rPr>
          <w:rFonts w:ascii="Times New Roman" w:hAnsi="Times New Roman" w:cs="Times New Roman"/>
          <w:sz w:val="20"/>
          <w:szCs w:val="20"/>
        </w:rPr>
        <w:t>mood disorders</w:t>
      </w:r>
      <w:r w:rsidR="00560E9A" w:rsidRPr="00017183">
        <w:rPr>
          <w:rFonts w:ascii="Times New Roman" w:hAnsi="Times New Roman" w:cs="Times New Roman"/>
          <w:sz w:val="20"/>
          <w:szCs w:val="20"/>
        </w:rPr>
        <w:t xml:space="preserve">, </w:t>
      </w:r>
      <w:r w:rsidR="0015749F" w:rsidRPr="00017183">
        <w:rPr>
          <w:rFonts w:ascii="Times New Roman" w:hAnsi="Times New Roman" w:cs="Times New Roman"/>
          <w:sz w:val="20"/>
          <w:szCs w:val="20"/>
        </w:rPr>
        <w:t>disruptive behavior disorders</w:t>
      </w:r>
      <w:r w:rsidR="00560E9A" w:rsidRPr="00017183">
        <w:rPr>
          <w:rFonts w:ascii="Times New Roman" w:hAnsi="Times New Roman" w:cs="Times New Roman"/>
          <w:sz w:val="20"/>
          <w:szCs w:val="20"/>
        </w:rPr>
        <w:t xml:space="preserve">, </w:t>
      </w:r>
      <w:r w:rsidR="0015749F" w:rsidRPr="00017183">
        <w:rPr>
          <w:rFonts w:ascii="Times New Roman" w:hAnsi="Times New Roman" w:cs="Times New Roman"/>
          <w:sz w:val="20"/>
          <w:szCs w:val="20"/>
        </w:rPr>
        <w:t>post-traumatic stress disorder (PTSD)</w:t>
      </w:r>
      <w:r w:rsidR="00560E9A" w:rsidRPr="00017183">
        <w:rPr>
          <w:rFonts w:ascii="Times New Roman" w:hAnsi="Times New Roman" w:cs="Times New Roman"/>
          <w:sz w:val="20"/>
          <w:szCs w:val="20"/>
        </w:rPr>
        <w:t xml:space="preserve">, </w:t>
      </w:r>
      <w:r w:rsidR="0015749F" w:rsidRPr="00017183">
        <w:rPr>
          <w:rFonts w:ascii="Times New Roman" w:hAnsi="Times New Roman" w:cs="Times New Roman"/>
          <w:sz w:val="20"/>
          <w:szCs w:val="20"/>
        </w:rPr>
        <w:t>eating disorders</w:t>
      </w:r>
      <w:r w:rsidR="00560E9A" w:rsidRPr="00017183">
        <w:rPr>
          <w:rFonts w:ascii="Times New Roman" w:hAnsi="Times New Roman" w:cs="Times New Roman"/>
          <w:sz w:val="20"/>
          <w:szCs w:val="20"/>
        </w:rPr>
        <w:t xml:space="preserve">, </w:t>
      </w:r>
      <w:r w:rsidR="0015749F" w:rsidRPr="00017183">
        <w:rPr>
          <w:rFonts w:ascii="Times New Roman" w:hAnsi="Times New Roman" w:cs="Times New Roman"/>
          <w:sz w:val="20"/>
          <w:szCs w:val="20"/>
        </w:rPr>
        <w:t>substance use disorders</w:t>
      </w:r>
      <w:r w:rsidR="00560E9A" w:rsidRPr="00017183">
        <w:rPr>
          <w:rFonts w:ascii="Times New Roman" w:hAnsi="Times New Roman" w:cs="Times New Roman"/>
          <w:sz w:val="20"/>
          <w:szCs w:val="20"/>
        </w:rPr>
        <w:t xml:space="preserve">, </w:t>
      </w:r>
      <w:r w:rsidR="0015749F" w:rsidRPr="00017183">
        <w:rPr>
          <w:rFonts w:ascii="Times New Roman" w:hAnsi="Times New Roman" w:cs="Times New Roman"/>
          <w:sz w:val="20"/>
          <w:szCs w:val="20"/>
        </w:rPr>
        <w:t>psychotic disorders</w:t>
      </w:r>
      <w:r w:rsidR="00560E9A" w:rsidRPr="00017183">
        <w:rPr>
          <w:rFonts w:ascii="Times New Roman" w:hAnsi="Times New Roman" w:cs="Times New Roman"/>
          <w:sz w:val="20"/>
          <w:szCs w:val="20"/>
        </w:rPr>
        <w:t xml:space="preserve">, </w:t>
      </w:r>
      <w:r w:rsidR="0015749F" w:rsidRPr="00017183">
        <w:rPr>
          <w:rFonts w:ascii="Times New Roman" w:hAnsi="Times New Roman" w:cs="Times New Roman"/>
          <w:sz w:val="20"/>
          <w:szCs w:val="20"/>
        </w:rPr>
        <w:t>intellectual and developmental disabilities</w:t>
      </w:r>
      <w:r w:rsidR="00560E9A" w:rsidRPr="00017183">
        <w:rPr>
          <w:rFonts w:ascii="Times New Roman" w:hAnsi="Times New Roman" w:cs="Times New Roman"/>
          <w:sz w:val="20"/>
          <w:szCs w:val="20"/>
        </w:rPr>
        <w:t xml:space="preserve">, </w:t>
      </w:r>
      <w:r w:rsidR="0015749F" w:rsidRPr="00017183">
        <w:rPr>
          <w:rFonts w:ascii="Times New Roman" w:hAnsi="Times New Roman" w:cs="Times New Roman"/>
          <w:sz w:val="20"/>
          <w:szCs w:val="20"/>
        </w:rPr>
        <w:t>adjustment disorders</w:t>
      </w:r>
      <w:r w:rsidR="00560E9A" w:rsidRPr="00017183">
        <w:rPr>
          <w:rFonts w:ascii="Times New Roman" w:hAnsi="Times New Roman" w:cs="Times New Roman"/>
          <w:sz w:val="20"/>
          <w:szCs w:val="20"/>
        </w:rPr>
        <w:t xml:space="preserve">, </w:t>
      </w:r>
      <w:r w:rsidR="0015749F" w:rsidRPr="00017183">
        <w:rPr>
          <w:rFonts w:ascii="Times New Roman" w:hAnsi="Times New Roman" w:cs="Times New Roman"/>
          <w:sz w:val="20"/>
          <w:szCs w:val="20"/>
        </w:rPr>
        <w:t>personality disorders</w:t>
      </w:r>
      <w:r w:rsidR="00560E9A" w:rsidRPr="00017183">
        <w:rPr>
          <w:rFonts w:ascii="Times New Roman" w:hAnsi="Times New Roman" w:cs="Times New Roman"/>
          <w:sz w:val="20"/>
          <w:szCs w:val="20"/>
        </w:rPr>
        <w:t xml:space="preserve">, </w:t>
      </w:r>
      <w:r w:rsidR="0015749F" w:rsidRPr="00017183">
        <w:rPr>
          <w:rFonts w:ascii="Times New Roman" w:hAnsi="Times New Roman" w:cs="Times New Roman"/>
          <w:sz w:val="20"/>
          <w:szCs w:val="20"/>
        </w:rPr>
        <w:t>trauma-related disorders</w:t>
      </w:r>
      <w:r w:rsidR="00560E9A" w:rsidRPr="00017183">
        <w:rPr>
          <w:rFonts w:ascii="Times New Roman" w:hAnsi="Times New Roman" w:cs="Times New Roman"/>
          <w:sz w:val="20"/>
          <w:szCs w:val="20"/>
        </w:rPr>
        <w:t xml:space="preserve">, </w:t>
      </w:r>
      <w:r w:rsidR="0015749F" w:rsidRPr="00017183">
        <w:rPr>
          <w:rFonts w:ascii="Times New Roman" w:hAnsi="Times New Roman" w:cs="Times New Roman"/>
          <w:sz w:val="20"/>
          <w:szCs w:val="20"/>
        </w:rPr>
        <w:t>sleep disorders</w:t>
      </w:r>
      <w:r w:rsidR="00560E9A" w:rsidRPr="00017183">
        <w:rPr>
          <w:rFonts w:ascii="Times New Roman" w:hAnsi="Times New Roman" w:cs="Times New Roman"/>
          <w:sz w:val="20"/>
          <w:szCs w:val="20"/>
        </w:rPr>
        <w:t xml:space="preserve">, </w:t>
      </w:r>
      <w:r w:rsidR="0015749F" w:rsidRPr="00017183">
        <w:rPr>
          <w:rFonts w:ascii="Times New Roman" w:hAnsi="Times New Roman" w:cs="Times New Roman"/>
          <w:sz w:val="20"/>
          <w:szCs w:val="20"/>
        </w:rPr>
        <w:t>self-harm and suicidal ideation</w:t>
      </w:r>
    </w:p>
    <w:p w14:paraId="62173E44" w14:textId="03ACD50E" w:rsidR="005E7234" w:rsidRPr="00017183" w:rsidRDefault="005E7234" w:rsidP="00272E6C">
      <w:pPr>
        <w:pStyle w:val="ListParagraph"/>
        <w:numPr>
          <w:ilvl w:val="0"/>
          <w:numId w:val="27"/>
        </w:numPr>
        <w:rPr>
          <w:rFonts w:ascii="Times New Roman" w:hAnsi="Times New Roman" w:cs="Times New Roman"/>
          <w:sz w:val="20"/>
          <w:szCs w:val="20"/>
        </w:rPr>
      </w:pPr>
      <w:r w:rsidRPr="00017183">
        <w:rPr>
          <w:rFonts w:ascii="Times New Roman" w:eastAsia="Times New Roman" w:hAnsi="Times New Roman" w:cs="Times New Roman"/>
          <w:sz w:val="20"/>
          <w:szCs w:val="20"/>
        </w:rPr>
        <w:t>Offers in-person and virtual sessions</w:t>
      </w:r>
    </w:p>
    <w:p w14:paraId="30BC9650" w14:textId="69638960" w:rsidR="005E7234" w:rsidRPr="00017183" w:rsidRDefault="005E7234" w:rsidP="005E7234">
      <w:pPr>
        <w:pStyle w:val="ListParagraph"/>
        <w:numPr>
          <w:ilvl w:val="0"/>
          <w:numId w:val="27"/>
        </w:numPr>
        <w:rPr>
          <w:rFonts w:ascii="Times New Roman" w:hAnsi="Times New Roman" w:cs="Times New Roman"/>
          <w:sz w:val="20"/>
          <w:szCs w:val="20"/>
        </w:rPr>
      </w:pPr>
      <w:r w:rsidRPr="00017183">
        <w:rPr>
          <w:rFonts w:ascii="Times New Roman" w:hAnsi="Times New Roman" w:cs="Times New Roman"/>
          <w:b/>
          <w:bCs/>
          <w:sz w:val="20"/>
          <w:szCs w:val="20"/>
        </w:rPr>
        <w:t>Website:</w:t>
      </w:r>
      <w:r w:rsidRPr="00017183">
        <w:rPr>
          <w:rFonts w:ascii="Times New Roman" w:hAnsi="Times New Roman" w:cs="Times New Roman"/>
          <w:sz w:val="20"/>
          <w:szCs w:val="20"/>
        </w:rPr>
        <w:t xml:space="preserve"> </w:t>
      </w:r>
      <w:r w:rsidR="00666154" w:rsidRPr="00017183">
        <w:rPr>
          <w:rFonts w:ascii="Times New Roman" w:hAnsi="Times New Roman" w:cs="Times New Roman"/>
          <w:sz w:val="20"/>
          <w:szCs w:val="20"/>
        </w:rPr>
        <w:t>https://www.wellspan.org/locations/wellspan-philhaven-oregon-pike-loc0000169661</w:t>
      </w:r>
    </w:p>
    <w:p w14:paraId="1CEA42F4" w14:textId="77777777" w:rsidR="005E7234" w:rsidRPr="00017183" w:rsidRDefault="005E7234" w:rsidP="005E7234">
      <w:pPr>
        <w:pStyle w:val="ListParagraph"/>
        <w:rPr>
          <w:rFonts w:ascii="Times New Roman" w:hAnsi="Times New Roman" w:cs="Times New Roman"/>
          <w:b/>
          <w:bCs/>
          <w:sz w:val="20"/>
          <w:szCs w:val="20"/>
        </w:rPr>
      </w:pPr>
    </w:p>
    <w:p w14:paraId="562A0D33" w14:textId="4ACB774E" w:rsidR="007F42EB" w:rsidRPr="00017183" w:rsidRDefault="007F42EB" w:rsidP="007F42EB">
      <w:pPr>
        <w:rPr>
          <w:rFonts w:ascii="Times New Roman" w:hAnsi="Times New Roman" w:cs="Times New Roman"/>
          <w:b/>
          <w:u w:val="single"/>
        </w:rPr>
      </w:pPr>
      <w:proofErr w:type="spellStart"/>
      <w:r w:rsidRPr="00017183">
        <w:rPr>
          <w:rFonts w:ascii="Times New Roman" w:hAnsi="Times New Roman" w:cs="Times New Roman"/>
          <w:b/>
          <w:u w:val="single"/>
        </w:rPr>
        <w:lastRenderedPageBreak/>
        <w:t>Yorlan</w:t>
      </w:r>
      <w:proofErr w:type="spellEnd"/>
      <w:r w:rsidRPr="00017183">
        <w:rPr>
          <w:rFonts w:ascii="Times New Roman" w:hAnsi="Times New Roman" w:cs="Times New Roman"/>
          <w:b/>
          <w:u w:val="single"/>
        </w:rPr>
        <w:t xml:space="preserve"> Psychological Associates</w:t>
      </w:r>
    </w:p>
    <w:p w14:paraId="264931D3" w14:textId="5C8173F5" w:rsidR="007F42EB" w:rsidRPr="00017183" w:rsidRDefault="000A40AE" w:rsidP="007F42EB">
      <w:pPr>
        <w:rPr>
          <w:rFonts w:ascii="Times New Roman" w:hAnsi="Times New Roman" w:cs="Times New Roman"/>
        </w:rPr>
      </w:pPr>
      <w:r w:rsidRPr="00017183">
        <w:rPr>
          <w:rFonts w:ascii="Times New Roman" w:hAnsi="Times New Roman" w:cs="Times New Roman"/>
        </w:rPr>
        <w:t xml:space="preserve">3601 Concord Rd, </w:t>
      </w:r>
      <w:r w:rsidR="007F42EB" w:rsidRPr="00017183">
        <w:rPr>
          <w:rFonts w:ascii="Times New Roman" w:hAnsi="Times New Roman" w:cs="Times New Roman"/>
        </w:rPr>
        <w:t>York, PA 17402</w:t>
      </w:r>
    </w:p>
    <w:p w14:paraId="61092C64" w14:textId="2DC12B4A" w:rsidR="007F42EB" w:rsidRPr="00017183" w:rsidRDefault="007F42EB" w:rsidP="007F42EB">
      <w:pPr>
        <w:rPr>
          <w:rFonts w:ascii="Times New Roman" w:hAnsi="Times New Roman" w:cs="Times New Roman"/>
        </w:rPr>
      </w:pPr>
      <w:r w:rsidRPr="00017183">
        <w:rPr>
          <w:rFonts w:ascii="Times New Roman" w:hAnsi="Times New Roman" w:cs="Times New Roman"/>
        </w:rPr>
        <w:t>717-</w:t>
      </w:r>
      <w:r w:rsidR="00EB1F58" w:rsidRPr="00017183">
        <w:rPr>
          <w:rFonts w:ascii="Times New Roman" w:hAnsi="Times New Roman" w:cs="Times New Roman"/>
        </w:rPr>
        <w:t>858-0503</w:t>
      </w:r>
    </w:p>
    <w:p w14:paraId="27C69694" w14:textId="77777777" w:rsidR="00543294" w:rsidRPr="00017183" w:rsidRDefault="00543294" w:rsidP="00543294">
      <w:pPr>
        <w:pStyle w:val="ListParagraph"/>
        <w:numPr>
          <w:ilvl w:val="0"/>
          <w:numId w:val="4"/>
        </w:numPr>
        <w:rPr>
          <w:rFonts w:ascii="Times New Roman" w:hAnsi="Times New Roman" w:cs="Times New Roman"/>
          <w:sz w:val="20"/>
          <w:szCs w:val="20"/>
        </w:rPr>
      </w:pPr>
      <w:r w:rsidRPr="00017183">
        <w:rPr>
          <w:rFonts w:ascii="Times New Roman" w:hAnsi="Times New Roman" w:cs="Times New Roman"/>
          <w:b/>
          <w:bCs/>
          <w:sz w:val="20"/>
          <w:szCs w:val="20"/>
        </w:rPr>
        <w:t>Insurance Options:</w:t>
      </w:r>
      <w:r w:rsidRPr="00017183">
        <w:rPr>
          <w:rFonts w:ascii="Times New Roman" w:hAnsi="Times New Roman" w:cs="Times New Roman"/>
          <w:sz w:val="20"/>
          <w:szCs w:val="20"/>
        </w:rPr>
        <w:t xml:space="preserve"> Highmark, Capital Blue Cross, BC/BS, Cigna, Aetna, </w:t>
      </w:r>
    </w:p>
    <w:p w14:paraId="159730E8" w14:textId="6480443C" w:rsidR="00543294" w:rsidRPr="00017183" w:rsidRDefault="00543294" w:rsidP="00543294">
      <w:pPr>
        <w:pStyle w:val="ListParagraph"/>
        <w:numPr>
          <w:ilvl w:val="0"/>
          <w:numId w:val="4"/>
        </w:numPr>
        <w:rPr>
          <w:rFonts w:ascii="Times New Roman" w:hAnsi="Times New Roman" w:cs="Times New Roman"/>
          <w:sz w:val="20"/>
          <w:szCs w:val="20"/>
        </w:rPr>
      </w:pPr>
      <w:r w:rsidRPr="00017183">
        <w:rPr>
          <w:rFonts w:ascii="Times New Roman" w:hAnsi="Times New Roman" w:cs="Times New Roman"/>
          <w:sz w:val="20"/>
          <w:szCs w:val="20"/>
        </w:rPr>
        <w:t xml:space="preserve">Geisinger, Tricare, South Central Preferred, Quest, </w:t>
      </w:r>
      <w:proofErr w:type="spellStart"/>
      <w:r w:rsidRPr="00017183">
        <w:rPr>
          <w:rFonts w:ascii="Times New Roman" w:hAnsi="Times New Roman" w:cs="Times New Roman"/>
          <w:sz w:val="20"/>
          <w:szCs w:val="20"/>
        </w:rPr>
        <w:t>Wellspan</w:t>
      </w:r>
      <w:proofErr w:type="spellEnd"/>
      <w:r w:rsidRPr="00017183">
        <w:rPr>
          <w:rFonts w:ascii="Times New Roman" w:hAnsi="Times New Roman" w:cs="Times New Roman"/>
          <w:sz w:val="20"/>
          <w:szCs w:val="20"/>
        </w:rPr>
        <w:t xml:space="preserve"> EAP, Magellan, UPMC, </w:t>
      </w:r>
      <w:proofErr w:type="spellStart"/>
      <w:r w:rsidRPr="00017183">
        <w:rPr>
          <w:rFonts w:ascii="Times New Roman" w:hAnsi="Times New Roman" w:cs="Times New Roman"/>
          <w:sz w:val="20"/>
          <w:szCs w:val="20"/>
        </w:rPr>
        <w:t>MHNet</w:t>
      </w:r>
      <w:proofErr w:type="spellEnd"/>
      <w:r w:rsidRPr="00017183">
        <w:rPr>
          <w:rFonts w:ascii="Times New Roman" w:hAnsi="Times New Roman" w:cs="Times New Roman"/>
          <w:sz w:val="20"/>
          <w:szCs w:val="20"/>
        </w:rPr>
        <w:t xml:space="preserve">, Medicare, Optum, The Office of </w:t>
      </w:r>
      <w:r w:rsidRPr="00017183">
        <w:rPr>
          <w:rFonts w:ascii="Times New Roman" w:hAnsi="Times New Roman" w:cs="Times New Roman"/>
          <w:sz w:val="20"/>
          <w:szCs w:val="20"/>
        </w:rPr>
        <w:t>Vocational Rehabilitation (OVR), The Bureau of Disability (SSI/SSDI Evaluations)</w:t>
      </w:r>
    </w:p>
    <w:p w14:paraId="643BF518" w14:textId="77777777" w:rsidR="00543294" w:rsidRPr="00017183" w:rsidRDefault="00543294" w:rsidP="00543294">
      <w:pPr>
        <w:pStyle w:val="ListParagraph"/>
        <w:numPr>
          <w:ilvl w:val="0"/>
          <w:numId w:val="4"/>
        </w:numPr>
        <w:rPr>
          <w:rFonts w:ascii="Times New Roman" w:hAnsi="Times New Roman" w:cs="Times New Roman"/>
          <w:sz w:val="20"/>
          <w:szCs w:val="20"/>
        </w:rPr>
      </w:pPr>
      <w:r w:rsidRPr="00017183">
        <w:rPr>
          <w:rFonts w:ascii="Times New Roman" w:hAnsi="Times New Roman" w:cs="Times New Roman"/>
          <w:b/>
          <w:bCs/>
          <w:sz w:val="20"/>
          <w:szCs w:val="20"/>
        </w:rPr>
        <w:t>Specialty Area(s):</w:t>
      </w:r>
      <w:r w:rsidRPr="00017183">
        <w:rPr>
          <w:rFonts w:ascii="Times New Roman" w:hAnsi="Times New Roman" w:cs="Times New Roman"/>
          <w:sz w:val="20"/>
          <w:szCs w:val="20"/>
        </w:rPr>
        <w:t xml:space="preserve"> depression, anxiety, PTSD, women’s issues, grief, stress, relationship/sexual, addiction, offers testing and evaluation, offers group therapy</w:t>
      </w:r>
    </w:p>
    <w:p w14:paraId="6B367820" w14:textId="77777777" w:rsidR="00543294" w:rsidRPr="00017183" w:rsidRDefault="00543294" w:rsidP="00543294">
      <w:pPr>
        <w:pStyle w:val="ListParagraph"/>
        <w:numPr>
          <w:ilvl w:val="0"/>
          <w:numId w:val="4"/>
        </w:numPr>
        <w:rPr>
          <w:rFonts w:ascii="Times New Roman" w:hAnsi="Times New Roman" w:cs="Times New Roman"/>
          <w:sz w:val="20"/>
          <w:szCs w:val="20"/>
        </w:rPr>
      </w:pPr>
      <w:r w:rsidRPr="00017183">
        <w:rPr>
          <w:rFonts w:ascii="Times New Roman" w:hAnsi="Times New Roman" w:cs="Times New Roman"/>
          <w:sz w:val="20"/>
          <w:szCs w:val="20"/>
        </w:rPr>
        <w:t>Offers in-person and virtual sessions</w:t>
      </w:r>
    </w:p>
    <w:p w14:paraId="1BE56863" w14:textId="074EBD50" w:rsidR="007F42EB" w:rsidRPr="00017183" w:rsidRDefault="00543294" w:rsidP="00543294">
      <w:pPr>
        <w:pStyle w:val="ListParagraph"/>
        <w:numPr>
          <w:ilvl w:val="0"/>
          <w:numId w:val="4"/>
        </w:numPr>
        <w:rPr>
          <w:rFonts w:ascii="Times New Roman" w:hAnsi="Times New Roman" w:cs="Times New Roman"/>
          <w:sz w:val="20"/>
          <w:szCs w:val="20"/>
        </w:rPr>
        <w:sectPr w:rsidR="007F42EB" w:rsidRPr="00017183" w:rsidSect="00496F05">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sidRPr="00017183">
        <w:rPr>
          <w:rFonts w:ascii="Times New Roman" w:hAnsi="Times New Roman" w:cs="Times New Roman"/>
          <w:b/>
          <w:bCs/>
          <w:sz w:val="20"/>
          <w:szCs w:val="20"/>
        </w:rPr>
        <w:t>Website:</w:t>
      </w:r>
      <w:r w:rsidRPr="00017183">
        <w:rPr>
          <w:rFonts w:ascii="Times New Roman" w:hAnsi="Times New Roman" w:cs="Times New Roman"/>
          <w:sz w:val="20"/>
          <w:szCs w:val="20"/>
        </w:rPr>
        <w:t xml:space="preserve"> https://yorlanpsych.co</w:t>
      </w:r>
      <w:r w:rsidR="0068457F" w:rsidRPr="00017183">
        <w:rPr>
          <w:rFonts w:ascii="Times New Roman" w:hAnsi="Times New Roman" w:cs="Times New Roman"/>
          <w:sz w:val="20"/>
          <w:szCs w:val="20"/>
        </w:rPr>
        <w:t>m</w:t>
      </w:r>
    </w:p>
    <w:p w14:paraId="71F367D8" w14:textId="77777777" w:rsidR="00543294" w:rsidRPr="00017183" w:rsidRDefault="00543294" w:rsidP="00D156BA">
      <w:pPr>
        <w:rPr>
          <w:rFonts w:ascii="Times New Roman" w:hAnsi="Times New Roman" w:cs="Times New Roman"/>
          <w:b/>
          <w:sz w:val="28"/>
          <w:szCs w:val="28"/>
          <w:u w:val="single"/>
        </w:rPr>
      </w:pPr>
    </w:p>
    <w:p w14:paraId="396F2C3C" w14:textId="77777777" w:rsidR="00543294" w:rsidRPr="00017183" w:rsidRDefault="00543294" w:rsidP="00D156BA">
      <w:pPr>
        <w:rPr>
          <w:rFonts w:ascii="Times New Roman" w:hAnsi="Times New Roman" w:cs="Times New Roman"/>
          <w:b/>
          <w:sz w:val="28"/>
          <w:szCs w:val="28"/>
          <w:u w:val="single"/>
        </w:rPr>
      </w:pPr>
    </w:p>
    <w:p w14:paraId="688847A2" w14:textId="77777777" w:rsidR="007F42EB" w:rsidRPr="000B4321" w:rsidRDefault="00033D41" w:rsidP="00033D41">
      <w:pPr>
        <w:jc w:val="center"/>
        <w:rPr>
          <w:rFonts w:ascii="Times New Roman" w:hAnsi="Times New Roman" w:cs="Times New Roman"/>
          <w:b/>
          <w:sz w:val="32"/>
          <w:szCs w:val="32"/>
          <w:u w:val="single"/>
        </w:rPr>
      </w:pPr>
      <w:r w:rsidRPr="000B4321">
        <w:rPr>
          <w:rFonts w:ascii="Times New Roman" w:hAnsi="Times New Roman" w:cs="Times New Roman"/>
          <w:b/>
          <w:sz w:val="32"/>
          <w:szCs w:val="32"/>
          <w:u w:val="single"/>
        </w:rPr>
        <w:t xml:space="preserve">Intensive </w:t>
      </w:r>
      <w:r w:rsidR="00B2390C" w:rsidRPr="000B4321">
        <w:rPr>
          <w:rFonts w:ascii="Times New Roman" w:hAnsi="Times New Roman" w:cs="Times New Roman"/>
          <w:b/>
          <w:sz w:val="32"/>
          <w:szCs w:val="32"/>
          <w:u w:val="single"/>
        </w:rPr>
        <w:t>O</w:t>
      </w:r>
      <w:r w:rsidRPr="000B4321">
        <w:rPr>
          <w:rFonts w:ascii="Times New Roman" w:hAnsi="Times New Roman" w:cs="Times New Roman"/>
          <w:b/>
          <w:sz w:val="32"/>
          <w:szCs w:val="32"/>
          <w:u w:val="single"/>
        </w:rPr>
        <w:t>utpatient Provider</w:t>
      </w:r>
      <w:r w:rsidR="00483C19" w:rsidRPr="000B4321">
        <w:rPr>
          <w:rFonts w:ascii="Times New Roman" w:hAnsi="Times New Roman" w:cs="Times New Roman"/>
          <w:b/>
          <w:sz w:val="32"/>
          <w:szCs w:val="32"/>
          <w:u w:val="single"/>
        </w:rPr>
        <w:t>s</w:t>
      </w:r>
    </w:p>
    <w:p w14:paraId="345D7F95" w14:textId="77777777" w:rsidR="000B4321" w:rsidRPr="00017183" w:rsidRDefault="000B4321" w:rsidP="00033D41">
      <w:pPr>
        <w:jc w:val="center"/>
        <w:rPr>
          <w:rFonts w:ascii="Times New Roman" w:hAnsi="Times New Roman" w:cs="Times New Roman"/>
          <w:b/>
          <w:sz w:val="28"/>
          <w:szCs w:val="28"/>
          <w:u w:val="single"/>
        </w:rPr>
      </w:pPr>
    </w:p>
    <w:p w14:paraId="26890C0A" w14:textId="77777777" w:rsidR="00F63289" w:rsidRPr="00017183" w:rsidRDefault="00F63289" w:rsidP="00033D41">
      <w:pPr>
        <w:jc w:val="center"/>
        <w:rPr>
          <w:rFonts w:ascii="Times New Roman" w:hAnsi="Times New Roman" w:cs="Times New Roman"/>
          <w:b/>
          <w:sz w:val="28"/>
          <w:szCs w:val="28"/>
          <w:u w:val="single"/>
        </w:rPr>
      </w:pPr>
    </w:p>
    <w:p w14:paraId="671BF091" w14:textId="4F310491" w:rsidR="00F63289" w:rsidRPr="00017183" w:rsidRDefault="00F63289" w:rsidP="00033D41">
      <w:pPr>
        <w:jc w:val="center"/>
        <w:rPr>
          <w:rFonts w:ascii="Times New Roman" w:hAnsi="Times New Roman" w:cs="Times New Roman"/>
          <w:b/>
          <w:sz w:val="28"/>
          <w:szCs w:val="28"/>
          <w:u w:val="single"/>
        </w:rPr>
        <w:sectPr w:rsidR="00F63289" w:rsidRPr="00017183" w:rsidSect="00496F05">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C4A6858" w14:textId="793179D8" w:rsidR="0053445F" w:rsidRPr="00017183" w:rsidRDefault="0053445F" w:rsidP="0053445F">
      <w:pPr>
        <w:jc w:val="both"/>
        <w:rPr>
          <w:rFonts w:ascii="Times New Roman" w:hAnsi="Times New Roman" w:cs="Times New Roman"/>
          <w:b/>
          <w:u w:val="single"/>
        </w:rPr>
      </w:pPr>
      <w:r w:rsidRPr="00017183">
        <w:rPr>
          <w:rFonts w:ascii="Times New Roman" w:hAnsi="Times New Roman" w:cs="Times New Roman"/>
          <w:b/>
          <w:u w:val="single"/>
        </w:rPr>
        <w:t>Community Services Group</w:t>
      </w:r>
    </w:p>
    <w:p w14:paraId="0E7F2D27" w14:textId="3FF3F461" w:rsidR="00113DD7" w:rsidRPr="00017183" w:rsidRDefault="00113DD7" w:rsidP="0053445F">
      <w:pPr>
        <w:rPr>
          <w:rFonts w:ascii="Times New Roman" w:hAnsi="Times New Roman" w:cs="Times New Roman"/>
        </w:rPr>
      </w:pPr>
      <w:r w:rsidRPr="00017183">
        <w:rPr>
          <w:rFonts w:ascii="Times New Roman" w:hAnsi="Times New Roman" w:cs="Times New Roman"/>
        </w:rPr>
        <w:t>Partial/ Intensive Outpatient</w:t>
      </w:r>
    </w:p>
    <w:p w14:paraId="5FAC6447" w14:textId="1158AF0E" w:rsidR="00A23C0B" w:rsidRPr="00017183" w:rsidRDefault="0053445F" w:rsidP="0053445F">
      <w:pPr>
        <w:rPr>
          <w:rFonts w:ascii="Times New Roman" w:hAnsi="Times New Roman" w:cs="Times New Roman"/>
        </w:rPr>
      </w:pPr>
      <w:r w:rsidRPr="00017183">
        <w:rPr>
          <w:rFonts w:ascii="Times New Roman" w:hAnsi="Times New Roman" w:cs="Times New Roman"/>
        </w:rPr>
        <w:t>1902 Olde Homestead L</w:t>
      </w:r>
      <w:r w:rsidR="00FA15BA" w:rsidRPr="00017183">
        <w:rPr>
          <w:rFonts w:ascii="Times New Roman" w:hAnsi="Times New Roman" w:cs="Times New Roman"/>
        </w:rPr>
        <w:t>ane</w:t>
      </w:r>
    </w:p>
    <w:p w14:paraId="1D91A826" w14:textId="33BC4A89" w:rsidR="0053445F" w:rsidRPr="00017183" w:rsidRDefault="0053445F" w:rsidP="0053445F">
      <w:pPr>
        <w:rPr>
          <w:rFonts w:ascii="Times New Roman" w:hAnsi="Times New Roman" w:cs="Times New Roman"/>
        </w:rPr>
      </w:pPr>
      <w:r w:rsidRPr="00017183">
        <w:rPr>
          <w:rFonts w:ascii="Times New Roman" w:hAnsi="Times New Roman" w:cs="Times New Roman"/>
        </w:rPr>
        <w:t>Lancaster, PA 17601</w:t>
      </w:r>
    </w:p>
    <w:p w14:paraId="77EC8BC6" w14:textId="4177D093" w:rsidR="0053445F" w:rsidRPr="00017183" w:rsidRDefault="0053445F" w:rsidP="0053445F">
      <w:pPr>
        <w:rPr>
          <w:rFonts w:ascii="Times New Roman" w:hAnsi="Times New Roman" w:cs="Times New Roman"/>
        </w:rPr>
      </w:pPr>
      <w:r w:rsidRPr="00017183">
        <w:rPr>
          <w:rFonts w:ascii="Times New Roman" w:hAnsi="Times New Roman" w:cs="Times New Roman"/>
        </w:rPr>
        <w:t>877-907-7970</w:t>
      </w:r>
      <w:r w:rsidR="00113DD7" w:rsidRPr="00017183">
        <w:rPr>
          <w:rFonts w:ascii="Times New Roman" w:hAnsi="Times New Roman" w:cs="Times New Roman"/>
        </w:rPr>
        <w:t xml:space="preserve"> </w:t>
      </w:r>
      <w:r w:rsidR="00B87519" w:rsidRPr="00017183">
        <w:rPr>
          <w:rFonts w:ascii="Times New Roman" w:hAnsi="Times New Roman" w:cs="Times New Roman"/>
        </w:rPr>
        <w:t xml:space="preserve">Ext. </w:t>
      </w:r>
      <w:r w:rsidR="00113DD7" w:rsidRPr="00017183">
        <w:rPr>
          <w:rFonts w:ascii="Times New Roman" w:hAnsi="Times New Roman" w:cs="Times New Roman"/>
        </w:rPr>
        <w:t>50068</w:t>
      </w:r>
    </w:p>
    <w:p w14:paraId="62B6148D" w14:textId="1C3A58B3" w:rsidR="00F63289" w:rsidRPr="00017183" w:rsidRDefault="004D3295" w:rsidP="00483C19">
      <w:pPr>
        <w:pStyle w:val="ListParagraph"/>
        <w:numPr>
          <w:ilvl w:val="0"/>
          <w:numId w:val="43"/>
        </w:numPr>
        <w:rPr>
          <w:rFonts w:ascii="Times New Roman" w:hAnsi="Times New Roman" w:cs="Times New Roman"/>
          <w:sz w:val="20"/>
          <w:szCs w:val="20"/>
        </w:rPr>
      </w:pPr>
      <w:r w:rsidRPr="00017183">
        <w:rPr>
          <w:rFonts w:ascii="Times New Roman" w:hAnsi="Times New Roman" w:cs="Times New Roman"/>
          <w:b/>
          <w:bCs/>
          <w:sz w:val="20"/>
          <w:szCs w:val="20"/>
        </w:rPr>
        <w:t>Insurance Options:</w:t>
      </w:r>
      <w:r w:rsidRPr="00017183">
        <w:rPr>
          <w:rFonts w:ascii="Times New Roman" w:hAnsi="Times New Roman" w:cs="Times New Roman"/>
          <w:sz w:val="20"/>
          <w:szCs w:val="20"/>
        </w:rPr>
        <w:t xml:space="preserve"> </w:t>
      </w:r>
      <w:r w:rsidR="00F63289" w:rsidRPr="00017183">
        <w:rPr>
          <w:rFonts w:ascii="Times New Roman" w:hAnsi="Times New Roman" w:cs="Times New Roman"/>
          <w:sz w:val="20"/>
          <w:szCs w:val="20"/>
        </w:rPr>
        <w:t>Takes most commercial insurances and Medicare/Medicaid</w:t>
      </w:r>
    </w:p>
    <w:p w14:paraId="2DE26A90" w14:textId="1B83977B" w:rsidR="00E97BE8" w:rsidRPr="00017183" w:rsidRDefault="00837C4E" w:rsidP="00483C19">
      <w:pPr>
        <w:pStyle w:val="ListParagraph"/>
        <w:numPr>
          <w:ilvl w:val="0"/>
          <w:numId w:val="43"/>
        </w:numPr>
        <w:rPr>
          <w:rFonts w:ascii="Times New Roman" w:hAnsi="Times New Roman" w:cs="Times New Roman"/>
          <w:sz w:val="20"/>
          <w:szCs w:val="20"/>
        </w:rPr>
      </w:pPr>
      <w:r w:rsidRPr="00017183">
        <w:rPr>
          <w:rFonts w:ascii="Times New Roman" w:hAnsi="Times New Roman" w:cs="Times New Roman"/>
          <w:b/>
          <w:bCs/>
          <w:sz w:val="20"/>
          <w:szCs w:val="20"/>
        </w:rPr>
        <w:t>S</w:t>
      </w:r>
      <w:r w:rsidR="003A4572">
        <w:rPr>
          <w:rFonts w:ascii="Times New Roman" w:hAnsi="Times New Roman" w:cs="Times New Roman"/>
          <w:b/>
          <w:bCs/>
          <w:sz w:val="20"/>
          <w:szCs w:val="20"/>
        </w:rPr>
        <w:t>pecialty Area(s)</w:t>
      </w:r>
      <w:r w:rsidRPr="00017183">
        <w:rPr>
          <w:rFonts w:ascii="Times New Roman" w:hAnsi="Times New Roman" w:cs="Times New Roman"/>
          <w:b/>
          <w:bCs/>
          <w:sz w:val="20"/>
          <w:szCs w:val="20"/>
        </w:rPr>
        <w:t>:</w:t>
      </w:r>
      <w:r w:rsidRPr="00017183">
        <w:rPr>
          <w:rFonts w:ascii="Times New Roman" w:hAnsi="Times New Roman" w:cs="Times New Roman"/>
          <w:sz w:val="20"/>
          <w:szCs w:val="20"/>
        </w:rPr>
        <w:t xml:space="preserve"> </w:t>
      </w:r>
      <w:r w:rsidR="00E97BE8" w:rsidRPr="00017183">
        <w:rPr>
          <w:rFonts w:ascii="Times New Roman" w:hAnsi="Times New Roman" w:cs="Times New Roman"/>
          <w:sz w:val="20"/>
          <w:szCs w:val="20"/>
        </w:rPr>
        <w:t>Each PHP program is different but all offer group therapy, educational group and medication appointments with a psychiatrist or Certified Registered Nurse Practitioner (CRNP). The clinical team members will also meet with you individually as needed.</w:t>
      </w:r>
    </w:p>
    <w:p w14:paraId="1F1B1F61" w14:textId="44AD5CEC" w:rsidR="00F63289" w:rsidRPr="00017183" w:rsidRDefault="00FE4E8A" w:rsidP="00A0400C">
      <w:pPr>
        <w:pStyle w:val="ListParagraph"/>
        <w:numPr>
          <w:ilvl w:val="0"/>
          <w:numId w:val="43"/>
        </w:numPr>
        <w:rPr>
          <w:rFonts w:ascii="Times New Roman" w:hAnsi="Times New Roman" w:cs="Times New Roman"/>
          <w:sz w:val="20"/>
          <w:szCs w:val="20"/>
        </w:rPr>
      </w:pPr>
      <w:r w:rsidRPr="00017183">
        <w:rPr>
          <w:rFonts w:ascii="Times New Roman" w:hAnsi="Times New Roman" w:cs="Times New Roman"/>
          <w:b/>
          <w:bCs/>
          <w:sz w:val="20"/>
          <w:szCs w:val="20"/>
        </w:rPr>
        <w:t>Website:</w:t>
      </w:r>
      <w:r w:rsidRPr="00017183">
        <w:rPr>
          <w:rFonts w:ascii="Times New Roman" w:hAnsi="Times New Roman" w:cs="Times New Roman"/>
          <w:sz w:val="20"/>
          <w:szCs w:val="20"/>
        </w:rPr>
        <w:t xml:space="preserve"> </w:t>
      </w:r>
      <w:r w:rsidR="003D43ED" w:rsidRPr="00017183">
        <w:rPr>
          <w:rFonts w:ascii="Times New Roman" w:hAnsi="Times New Roman" w:cs="Times New Roman"/>
          <w:sz w:val="20"/>
          <w:szCs w:val="20"/>
        </w:rPr>
        <w:t>https://csgonline.org/adult-mental-health-services/partial-hospitalization-services/</w:t>
      </w:r>
    </w:p>
    <w:p w14:paraId="26C3D3F2" w14:textId="77777777" w:rsidR="003D43ED" w:rsidRPr="00017183" w:rsidRDefault="003D43ED" w:rsidP="003D43ED">
      <w:pPr>
        <w:pStyle w:val="ListParagraph"/>
        <w:rPr>
          <w:rFonts w:ascii="Times New Roman" w:hAnsi="Times New Roman" w:cs="Times New Roman"/>
          <w:sz w:val="20"/>
          <w:szCs w:val="20"/>
        </w:rPr>
      </w:pPr>
    </w:p>
    <w:p w14:paraId="36ECE959" w14:textId="2AC9E7C6" w:rsidR="00483C19" w:rsidRPr="00017183" w:rsidRDefault="00483C19" w:rsidP="00483C19">
      <w:pPr>
        <w:rPr>
          <w:rFonts w:ascii="Times New Roman" w:hAnsi="Times New Roman" w:cs="Times New Roman"/>
          <w:b/>
          <w:u w:val="single"/>
        </w:rPr>
      </w:pPr>
      <w:r w:rsidRPr="00017183">
        <w:rPr>
          <w:rFonts w:ascii="Times New Roman" w:hAnsi="Times New Roman" w:cs="Times New Roman"/>
          <w:b/>
          <w:u w:val="single"/>
        </w:rPr>
        <w:t>Pennsylvania Counseling Services</w:t>
      </w:r>
      <w:r w:rsidRPr="00017183">
        <w:rPr>
          <w:rFonts w:ascii="Times New Roman" w:hAnsi="Times New Roman" w:cs="Times New Roman"/>
          <w:b/>
          <w:u w:val="single"/>
        </w:rPr>
        <w:br/>
      </w:r>
      <w:r w:rsidRPr="00017183">
        <w:rPr>
          <w:rFonts w:ascii="Times New Roman" w:hAnsi="Times New Roman" w:cs="Times New Roman"/>
        </w:rPr>
        <w:t>40 Pearl St, Lancaster, PA 17603</w:t>
      </w:r>
    </w:p>
    <w:p w14:paraId="39C0C0B7" w14:textId="5C5E3E1A" w:rsidR="00483C19" w:rsidRPr="00017183" w:rsidRDefault="00483C19" w:rsidP="00483C19">
      <w:pPr>
        <w:rPr>
          <w:rFonts w:ascii="Times New Roman" w:hAnsi="Times New Roman" w:cs="Times New Roman"/>
        </w:rPr>
      </w:pPr>
      <w:r w:rsidRPr="00017183">
        <w:rPr>
          <w:rFonts w:ascii="Times New Roman" w:hAnsi="Times New Roman" w:cs="Times New Roman"/>
        </w:rPr>
        <w:t>855-272-1653</w:t>
      </w:r>
    </w:p>
    <w:p w14:paraId="446683B9" w14:textId="77777777" w:rsidR="004B269F" w:rsidRPr="00017183" w:rsidRDefault="004B269F" w:rsidP="004B269F">
      <w:pPr>
        <w:pStyle w:val="ListParagraph"/>
        <w:numPr>
          <w:ilvl w:val="0"/>
          <w:numId w:val="37"/>
        </w:numPr>
        <w:rPr>
          <w:rFonts w:ascii="Times New Roman" w:hAnsi="Times New Roman" w:cs="Times New Roman"/>
          <w:sz w:val="20"/>
          <w:szCs w:val="20"/>
        </w:rPr>
      </w:pPr>
      <w:r w:rsidRPr="00017183">
        <w:rPr>
          <w:rFonts w:ascii="Times New Roman" w:hAnsi="Times New Roman" w:cs="Times New Roman"/>
          <w:b/>
          <w:bCs/>
          <w:sz w:val="20"/>
          <w:szCs w:val="20"/>
        </w:rPr>
        <w:t>Insurance Options:</w:t>
      </w:r>
      <w:r w:rsidRPr="00017183">
        <w:rPr>
          <w:rFonts w:ascii="Times New Roman" w:hAnsi="Times New Roman" w:cs="Times New Roman"/>
          <w:sz w:val="20"/>
          <w:szCs w:val="20"/>
        </w:rPr>
        <w:t xml:space="preserve"> </w:t>
      </w:r>
      <w:proofErr w:type="spellStart"/>
      <w:r w:rsidRPr="00017183">
        <w:rPr>
          <w:rFonts w:ascii="Times New Roman" w:hAnsi="Times New Roman" w:cs="Times New Roman"/>
          <w:sz w:val="20"/>
          <w:szCs w:val="20"/>
        </w:rPr>
        <w:t>Advantra</w:t>
      </w:r>
      <w:proofErr w:type="spellEnd"/>
      <w:r w:rsidRPr="00017183">
        <w:rPr>
          <w:rFonts w:ascii="Times New Roman" w:hAnsi="Times New Roman" w:cs="Times New Roman"/>
          <w:sz w:val="20"/>
          <w:szCs w:val="20"/>
        </w:rPr>
        <w:t xml:space="preserve">, Anthem, Aetna, Allied Trade, AmeriHealth, </w:t>
      </w:r>
      <w:proofErr w:type="spellStart"/>
      <w:r w:rsidRPr="00017183">
        <w:rPr>
          <w:rFonts w:ascii="Times New Roman" w:hAnsi="Times New Roman" w:cs="Times New Roman"/>
          <w:sz w:val="20"/>
          <w:szCs w:val="20"/>
        </w:rPr>
        <w:t>Carelon</w:t>
      </w:r>
      <w:proofErr w:type="spellEnd"/>
      <w:r w:rsidRPr="00017183">
        <w:rPr>
          <w:rFonts w:ascii="Times New Roman" w:hAnsi="Times New Roman" w:cs="Times New Roman"/>
          <w:sz w:val="20"/>
          <w:szCs w:val="20"/>
        </w:rPr>
        <w:t xml:space="preserve">/Beacon, Capital Blue Cross, CCBHO, Central PA Teamsters, </w:t>
      </w:r>
      <w:proofErr w:type="spellStart"/>
      <w:r w:rsidRPr="00017183">
        <w:rPr>
          <w:rFonts w:ascii="Times New Roman" w:hAnsi="Times New Roman" w:cs="Times New Roman"/>
          <w:sz w:val="20"/>
          <w:szCs w:val="20"/>
        </w:rPr>
        <w:t>CoreSource</w:t>
      </w:r>
      <w:proofErr w:type="spellEnd"/>
      <w:r w:rsidRPr="00017183">
        <w:rPr>
          <w:rFonts w:ascii="Times New Roman" w:hAnsi="Times New Roman" w:cs="Times New Roman"/>
          <w:sz w:val="20"/>
          <w:szCs w:val="20"/>
        </w:rPr>
        <w:t xml:space="preserve">, </w:t>
      </w:r>
      <w:proofErr w:type="spellStart"/>
      <w:r w:rsidRPr="00017183">
        <w:rPr>
          <w:rFonts w:ascii="Times New Roman" w:hAnsi="Times New Roman" w:cs="Times New Roman"/>
          <w:sz w:val="20"/>
          <w:szCs w:val="20"/>
        </w:rPr>
        <w:t>CorpHealth</w:t>
      </w:r>
      <w:proofErr w:type="spellEnd"/>
      <w:r w:rsidRPr="00017183">
        <w:rPr>
          <w:rFonts w:ascii="Times New Roman" w:hAnsi="Times New Roman" w:cs="Times New Roman"/>
          <w:sz w:val="20"/>
          <w:szCs w:val="20"/>
        </w:rPr>
        <w:t xml:space="preserve">, Freedom Blue, Highmark Blue Shield, Highmark </w:t>
      </w:r>
      <w:proofErr w:type="spellStart"/>
      <w:r w:rsidRPr="00017183">
        <w:rPr>
          <w:rFonts w:ascii="Times New Roman" w:hAnsi="Times New Roman" w:cs="Times New Roman"/>
          <w:sz w:val="20"/>
          <w:szCs w:val="20"/>
        </w:rPr>
        <w:t>WholeCARE</w:t>
      </w:r>
      <w:proofErr w:type="spellEnd"/>
      <w:r w:rsidRPr="00017183">
        <w:rPr>
          <w:rFonts w:ascii="Times New Roman" w:hAnsi="Times New Roman" w:cs="Times New Roman"/>
          <w:sz w:val="20"/>
          <w:szCs w:val="20"/>
        </w:rPr>
        <w:t xml:space="preserve">, Horizon Health, IBC, Integra, Integrated Behavioral Health (IBH), Keystone Health Plan, Magellan Behavioral Health, Medical Assistance, Medicare, Meritain Health, </w:t>
      </w:r>
      <w:proofErr w:type="spellStart"/>
      <w:r w:rsidRPr="00017183">
        <w:rPr>
          <w:rFonts w:ascii="Times New Roman" w:hAnsi="Times New Roman" w:cs="Times New Roman"/>
          <w:sz w:val="20"/>
          <w:szCs w:val="20"/>
        </w:rPr>
        <w:t>MHNet</w:t>
      </w:r>
      <w:proofErr w:type="spellEnd"/>
      <w:r w:rsidRPr="00017183">
        <w:rPr>
          <w:rFonts w:ascii="Times New Roman" w:hAnsi="Times New Roman" w:cs="Times New Roman"/>
          <w:sz w:val="20"/>
          <w:szCs w:val="20"/>
        </w:rPr>
        <w:t xml:space="preserve"> Behavioral Health, Optum/UBH, OVR, Perform Care, Personal Choice, Preferred M.H. </w:t>
      </w:r>
      <w:proofErr w:type="spellStart"/>
      <w:r w:rsidRPr="00017183">
        <w:rPr>
          <w:rFonts w:ascii="Times New Roman" w:hAnsi="Times New Roman" w:cs="Times New Roman"/>
          <w:sz w:val="20"/>
          <w:szCs w:val="20"/>
        </w:rPr>
        <w:t>Mgmt</w:t>
      </w:r>
      <w:proofErr w:type="spellEnd"/>
      <w:r w:rsidRPr="00017183">
        <w:rPr>
          <w:rFonts w:ascii="Times New Roman" w:hAnsi="Times New Roman" w:cs="Times New Roman"/>
          <w:sz w:val="20"/>
          <w:szCs w:val="20"/>
        </w:rPr>
        <w:t xml:space="preserve"> (PMHM), PHCS/Multiplan, Quest Behavioral Health, Railroad Medicare, Total Care Network, </w:t>
      </w:r>
      <w:r w:rsidRPr="00017183">
        <w:rPr>
          <w:rFonts w:ascii="Times New Roman" w:hAnsi="Times New Roman" w:cs="Times New Roman"/>
          <w:sz w:val="20"/>
          <w:szCs w:val="20"/>
        </w:rPr>
        <w:t xml:space="preserve">Tricare, United Health Care, UPMC, </w:t>
      </w:r>
      <w:proofErr w:type="spellStart"/>
      <w:r w:rsidRPr="00017183">
        <w:rPr>
          <w:rFonts w:ascii="Times New Roman" w:hAnsi="Times New Roman" w:cs="Times New Roman"/>
          <w:sz w:val="20"/>
          <w:szCs w:val="20"/>
        </w:rPr>
        <w:t>Wellspan</w:t>
      </w:r>
      <w:proofErr w:type="spellEnd"/>
      <w:r w:rsidRPr="00017183">
        <w:rPr>
          <w:rFonts w:ascii="Times New Roman" w:hAnsi="Times New Roman" w:cs="Times New Roman"/>
          <w:sz w:val="20"/>
          <w:szCs w:val="20"/>
        </w:rPr>
        <w:t xml:space="preserve"> EAP</w:t>
      </w:r>
    </w:p>
    <w:p w14:paraId="7D547962" w14:textId="1D58DA49" w:rsidR="00EB3DCC" w:rsidRPr="00017183" w:rsidRDefault="00483C19" w:rsidP="00EB3DCC">
      <w:pPr>
        <w:pStyle w:val="ListParagraph"/>
        <w:numPr>
          <w:ilvl w:val="0"/>
          <w:numId w:val="37"/>
        </w:numPr>
        <w:rPr>
          <w:rFonts w:ascii="Times New Roman" w:hAnsi="Times New Roman" w:cs="Times New Roman"/>
          <w:sz w:val="20"/>
          <w:szCs w:val="20"/>
        </w:rPr>
      </w:pPr>
      <w:r w:rsidRPr="00017183">
        <w:rPr>
          <w:rFonts w:ascii="Times New Roman" w:hAnsi="Times New Roman" w:cs="Times New Roman"/>
          <w:b/>
          <w:bCs/>
          <w:sz w:val="20"/>
          <w:szCs w:val="20"/>
        </w:rPr>
        <w:t>Specialty Area</w:t>
      </w:r>
      <w:r w:rsidR="00D8025F">
        <w:rPr>
          <w:rFonts w:ascii="Times New Roman" w:hAnsi="Times New Roman" w:cs="Times New Roman"/>
          <w:b/>
          <w:bCs/>
          <w:sz w:val="20"/>
          <w:szCs w:val="20"/>
        </w:rPr>
        <w:t>(</w:t>
      </w:r>
      <w:r w:rsidR="00F970EF" w:rsidRPr="00017183">
        <w:rPr>
          <w:rFonts w:ascii="Times New Roman" w:hAnsi="Times New Roman" w:cs="Times New Roman"/>
          <w:b/>
          <w:bCs/>
          <w:sz w:val="20"/>
          <w:szCs w:val="20"/>
        </w:rPr>
        <w:t>s</w:t>
      </w:r>
      <w:r w:rsidR="00D8025F">
        <w:rPr>
          <w:rFonts w:ascii="Times New Roman" w:hAnsi="Times New Roman" w:cs="Times New Roman"/>
          <w:b/>
          <w:bCs/>
          <w:sz w:val="20"/>
          <w:szCs w:val="20"/>
        </w:rPr>
        <w:t>)</w:t>
      </w:r>
      <w:r w:rsidR="004B269F" w:rsidRPr="00017183">
        <w:rPr>
          <w:rFonts w:ascii="Times New Roman" w:hAnsi="Times New Roman" w:cs="Times New Roman"/>
          <w:b/>
          <w:bCs/>
          <w:sz w:val="20"/>
          <w:szCs w:val="20"/>
        </w:rPr>
        <w:t>:</w:t>
      </w:r>
      <w:r w:rsidR="004B269F" w:rsidRPr="00017183">
        <w:rPr>
          <w:rFonts w:ascii="Times New Roman" w:hAnsi="Times New Roman" w:cs="Times New Roman"/>
          <w:sz w:val="20"/>
          <w:szCs w:val="20"/>
        </w:rPr>
        <w:t xml:space="preserve"> </w:t>
      </w:r>
      <w:r w:rsidR="005E2A9E" w:rsidRPr="00017183">
        <w:rPr>
          <w:rFonts w:ascii="Times New Roman" w:hAnsi="Times New Roman" w:cs="Times New Roman"/>
          <w:sz w:val="20"/>
          <w:szCs w:val="20"/>
        </w:rPr>
        <w:t>Drug and Alc</w:t>
      </w:r>
      <w:r w:rsidR="004B269F" w:rsidRPr="00017183">
        <w:rPr>
          <w:rFonts w:ascii="Times New Roman" w:hAnsi="Times New Roman" w:cs="Times New Roman"/>
          <w:sz w:val="20"/>
          <w:szCs w:val="20"/>
        </w:rPr>
        <w:t>ohol Treatment</w:t>
      </w:r>
      <w:r w:rsidRPr="00017183">
        <w:rPr>
          <w:rFonts w:ascii="Times New Roman" w:hAnsi="Times New Roman" w:cs="Times New Roman"/>
          <w:sz w:val="20"/>
          <w:szCs w:val="20"/>
        </w:rPr>
        <w:t xml:space="preserve"> </w:t>
      </w:r>
    </w:p>
    <w:p w14:paraId="2E0355A2" w14:textId="6E7636A3" w:rsidR="009F558F" w:rsidRPr="00D8025F" w:rsidRDefault="004B269F" w:rsidP="00EB3DCC">
      <w:pPr>
        <w:pStyle w:val="ListParagraph"/>
        <w:numPr>
          <w:ilvl w:val="0"/>
          <w:numId w:val="37"/>
        </w:numPr>
        <w:rPr>
          <w:rFonts w:ascii="Times New Roman" w:hAnsi="Times New Roman" w:cs="Times New Roman"/>
          <w:sz w:val="20"/>
          <w:szCs w:val="20"/>
        </w:rPr>
      </w:pPr>
      <w:r w:rsidRPr="00017183">
        <w:rPr>
          <w:rFonts w:ascii="Times New Roman" w:hAnsi="Times New Roman" w:cs="Times New Roman"/>
          <w:b/>
          <w:bCs/>
          <w:sz w:val="20"/>
          <w:szCs w:val="20"/>
        </w:rPr>
        <w:t>Website:</w:t>
      </w:r>
      <w:r w:rsidRPr="00017183">
        <w:rPr>
          <w:rFonts w:ascii="Times New Roman" w:hAnsi="Times New Roman" w:cs="Times New Roman"/>
          <w:sz w:val="20"/>
          <w:szCs w:val="20"/>
        </w:rPr>
        <w:t xml:space="preserve"> </w:t>
      </w:r>
      <w:r w:rsidR="00B3122D" w:rsidRPr="00017183">
        <w:rPr>
          <w:rFonts w:ascii="Times New Roman" w:hAnsi="Times New Roman" w:cs="Times New Roman"/>
          <w:sz w:val="20"/>
          <w:szCs w:val="20"/>
        </w:rPr>
        <w:t>https://pacounseling.com/mental-health-services/outpatient/</w:t>
      </w:r>
    </w:p>
    <w:p w14:paraId="792AB2D8" w14:textId="77777777" w:rsidR="009F558F" w:rsidRPr="00D8025F" w:rsidRDefault="009F558F" w:rsidP="00EB3DCC">
      <w:pPr>
        <w:rPr>
          <w:rFonts w:ascii="Times New Roman" w:hAnsi="Times New Roman" w:cs="Times New Roman"/>
          <w:b/>
          <w:bCs/>
          <w:sz w:val="20"/>
          <w:szCs w:val="20"/>
          <w:u w:val="single"/>
        </w:rPr>
      </w:pPr>
    </w:p>
    <w:p w14:paraId="3C9F8E09" w14:textId="50F8F062" w:rsidR="00EB3DCC" w:rsidRPr="00017183" w:rsidRDefault="00801D5A" w:rsidP="00EB3DCC">
      <w:pPr>
        <w:rPr>
          <w:rFonts w:ascii="Times New Roman" w:hAnsi="Times New Roman" w:cs="Times New Roman"/>
        </w:rPr>
      </w:pPr>
      <w:proofErr w:type="spellStart"/>
      <w:r w:rsidRPr="00017183">
        <w:rPr>
          <w:rFonts w:ascii="Times New Roman" w:hAnsi="Times New Roman" w:cs="Times New Roman"/>
          <w:b/>
          <w:bCs/>
          <w:u w:val="single"/>
        </w:rPr>
        <w:t>WellSpan</w:t>
      </w:r>
      <w:proofErr w:type="spellEnd"/>
      <w:r w:rsidRPr="00017183">
        <w:rPr>
          <w:rFonts w:ascii="Times New Roman" w:hAnsi="Times New Roman" w:cs="Times New Roman"/>
          <w:b/>
          <w:bCs/>
          <w:u w:val="single"/>
        </w:rPr>
        <w:t xml:space="preserve"> Adult Day Hospital</w:t>
      </w:r>
      <w:r w:rsidR="00AD4A17" w:rsidRPr="00017183">
        <w:rPr>
          <w:rFonts w:ascii="Times New Roman" w:hAnsi="Times New Roman" w:cs="Times New Roman"/>
          <w:b/>
          <w:bCs/>
          <w:u w:val="single"/>
        </w:rPr>
        <w:t>:</w:t>
      </w:r>
    </w:p>
    <w:p w14:paraId="4BA19C65" w14:textId="638E8490" w:rsidR="00AD4A17" w:rsidRPr="00017183" w:rsidRDefault="00AD4A17" w:rsidP="00EB3DCC">
      <w:pPr>
        <w:rPr>
          <w:rFonts w:ascii="Times New Roman" w:hAnsi="Times New Roman" w:cs="Times New Roman"/>
        </w:rPr>
      </w:pPr>
      <w:r w:rsidRPr="00017183">
        <w:rPr>
          <w:rFonts w:ascii="Times New Roman" w:hAnsi="Times New Roman" w:cs="Times New Roman"/>
        </w:rPr>
        <w:t xml:space="preserve">283 </w:t>
      </w:r>
      <w:r w:rsidR="0045066A" w:rsidRPr="00017183">
        <w:rPr>
          <w:rFonts w:ascii="Times New Roman" w:hAnsi="Times New Roman" w:cs="Times New Roman"/>
        </w:rPr>
        <w:t xml:space="preserve">South </w:t>
      </w:r>
      <w:r w:rsidRPr="00017183">
        <w:rPr>
          <w:rFonts w:ascii="Times New Roman" w:hAnsi="Times New Roman" w:cs="Times New Roman"/>
        </w:rPr>
        <w:t>Butler Rd, Mt Gretna, PA 170</w:t>
      </w:r>
      <w:r w:rsidR="0045066A" w:rsidRPr="00017183">
        <w:rPr>
          <w:rFonts w:ascii="Times New Roman" w:hAnsi="Times New Roman" w:cs="Times New Roman"/>
        </w:rPr>
        <w:t>42</w:t>
      </w:r>
    </w:p>
    <w:p w14:paraId="568F31D8" w14:textId="4355BC98" w:rsidR="00AD4A17" w:rsidRPr="00017183" w:rsidRDefault="00470C9A" w:rsidP="00EB3DCC">
      <w:pPr>
        <w:rPr>
          <w:rFonts w:ascii="Times New Roman" w:hAnsi="Times New Roman" w:cs="Times New Roman"/>
        </w:rPr>
      </w:pPr>
      <w:r w:rsidRPr="00017183">
        <w:rPr>
          <w:rFonts w:ascii="Times New Roman" w:hAnsi="Times New Roman" w:cs="Times New Roman"/>
        </w:rPr>
        <w:t>717-</w:t>
      </w:r>
      <w:r w:rsidR="009F558F" w:rsidRPr="00017183">
        <w:rPr>
          <w:rFonts w:ascii="Times New Roman" w:hAnsi="Times New Roman" w:cs="Times New Roman"/>
        </w:rPr>
        <w:t>273-8871</w:t>
      </w:r>
    </w:p>
    <w:p w14:paraId="357B22CB" w14:textId="77777777" w:rsidR="00613B6E" w:rsidRPr="00017183" w:rsidRDefault="00613B6E" w:rsidP="00613B6E">
      <w:pPr>
        <w:pStyle w:val="ListParagraph"/>
        <w:numPr>
          <w:ilvl w:val="0"/>
          <w:numId w:val="42"/>
        </w:numPr>
        <w:rPr>
          <w:rFonts w:ascii="Times New Roman" w:hAnsi="Times New Roman" w:cs="Times New Roman"/>
          <w:sz w:val="20"/>
          <w:szCs w:val="20"/>
        </w:rPr>
      </w:pPr>
      <w:r w:rsidRPr="00017183">
        <w:rPr>
          <w:rFonts w:ascii="Times New Roman" w:hAnsi="Times New Roman" w:cs="Times New Roman"/>
          <w:b/>
          <w:bCs/>
          <w:sz w:val="20"/>
          <w:szCs w:val="20"/>
        </w:rPr>
        <w:t>Insurance Options:</w:t>
      </w:r>
      <w:r w:rsidRPr="00017183">
        <w:rPr>
          <w:rFonts w:ascii="Times New Roman" w:hAnsi="Times New Roman" w:cs="Times New Roman"/>
          <w:sz w:val="20"/>
          <w:szCs w:val="20"/>
        </w:rPr>
        <w:t xml:space="preserve"> Aetna, Aetna Signature Administrators, </w:t>
      </w:r>
      <w:proofErr w:type="spellStart"/>
      <w:r w:rsidRPr="00017183">
        <w:rPr>
          <w:rFonts w:ascii="Times New Roman" w:hAnsi="Times New Roman" w:cs="Times New Roman"/>
          <w:sz w:val="20"/>
          <w:szCs w:val="20"/>
        </w:rPr>
        <w:t>Amerihealth</w:t>
      </w:r>
      <w:proofErr w:type="spellEnd"/>
      <w:r w:rsidRPr="00017183">
        <w:rPr>
          <w:rFonts w:ascii="Times New Roman" w:hAnsi="Times New Roman" w:cs="Times New Roman"/>
          <w:sz w:val="20"/>
          <w:szCs w:val="20"/>
        </w:rPr>
        <w:t xml:space="preserve"> Administrators, Capital Blue Cross and Keystone Health Plan Central (includes out-of-area Blue Cross Blue Shield Plans), Cigna, First Health Network, Geisinger Health Plan, Highmark (includes out-of-area Blue Cross Blue Shield Plans and Independence Blue Cross), Independence Blue Cross, Johns Hopkins HealthCare Plan, PPHN (Pennsylvania's Preferred Health Networks), PHC (Preferred Health Care), PHCS (Private Healthcare System)/</w:t>
      </w:r>
      <w:proofErr w:type="spellStart"/>
      <w:r w:rsidRPr="00017183">
        <w:rPr>
          <w:rFonts w:ascii="Times New Roman" w:hAnsi="Times New Roman" w:cs="Times New Roman"/>
          <w:sz w:val="20"/>
          <w:szCs w:val="20"/>
        </w:rPr>
        <w:t>MultiPlan</w:t>
      </w:r>
      <w:proofErr w:type="spellEnd"/>
      <w:r w:rsidRPr="00017183">
        <w:rPr>
          <w:rFonts w:ascii="Times New Roman" w:hAnsi="Times New Roman" w:cs="Times New Roman"/>
          <w:sz w:val="20"/>
          <w:szCs w:val="20"/>
        </w:rPr>
        <w:t xml:space="preserve"> (excludes discount cards/programs), South Central Preferred, UnitedHealthcare, WPN (</w:t>
      </w:r>
      <w:proofErr w:type="spellStart"/>
      <w:r w:rsidRPr="00017183">
        <w:rPr>
          <w:rFonts w:ascii="Times New Roman" w:hAnsi="Times New Roman" w:cs="Times New Roman"/>
          <w:sz w:val="20"/>
          <w:szCs w:val="20"/>
        </w:rPr>
        <w:t>WellSpan</w:t>
      </w:r>
      <w:proofErr w:type="spellEnd"/>
      <w:r w:rsidRPr="00017183">
        <w:rPr>
          <w:rFonts w:ascii="Times New Roman" w:hAnsi="Times New Roman" w:cs="Times New Roman"/>
          <w:sz w:val="20"/>
          <w:szCs w:val="20"/>
        </w:rPr>
        <w:t xml:space="preserve"> Provider Network), Medicare, Medicaid, Community Health Choices (CHC), CHIP, TRICARE</w:t>
      </w:r>
    </w:p>
    <w:p w14:paraId="4A9925C5" w14:textId="3DABE8CA" w:rsidR="00613B6E" w:rsidRPr="00017183" w:rsidRDefault="00E10C25" w:rsidP="003614EC">
      <w:pPr>
        <w:pStyle w:val="ListParagraph"/>
        <w:numPr>
          <w:ilvl w:val="0"/>
          <w:numId w:val="42"/>
        </w:numPr>
        <w:rPr>
          <w:rFonts w:ascii="Times New Roman" w:hAnsi="Times New Roman" w:cs="Times New Roman"/>
          <w:sz w:val="20"/>
          <w:szCs w:val="20"/>
        </w:rPr>
      </w:pPr>
      <w:r w:rsidRPr="00017183">
        <w:rPr>
          <w:rFonts w:ascii="Times New Roman" w:hAnsi="Times New Roman" w:cs="Times New Roman"/>
          <w:b/>
          <w:bCs/>
          <w:sz w:val="20"/>
          <w:szCs w:val="20"/>
        </w:rPr>
        <w:t>Specialty Area(s):</w:t>
      </w:r>
      <w:r w:rsidRPr="00017183">
        <w:rPr>
          <w:rFonts w:ascii="Times New Roman" w:hAnsi="Times New Roman" w:cs="Times New Roman"/>
          <w:sz w:val="20"/>
          <w:szCs w:val="20"/>
        </w:rPr>
        <w:t xml:space="preserve"> </w:t>
      </w:r>
      <w:r w:rsidR="009A483A" w:rsidRPr="00017183">
        <w:rPr>
          <w:rFonts w:ascii="Times New Roman" w:hAnsi="Times New Roman" w:cs="Times New Roman"/>
          <w:sz w:val="20"/>
          <w:szCs w:val="20"/>
        </w:rPr>
        <w:t xml:space="preserve">Family members and significant others are actively involved in the treatment process. You’ll engage in individual therapy, group therapy, psychiatric medication evaluation and treatment. Psycho-education sessions focus on symptom management, coping skills development and problem-solving techniques. Psychopharmacological consultations may be provided as needed. </w:t>
      </w:r>
      <w:r w:rsidR="009A483A" w:rsidRPr="00017183">
        <w:rPr>
          <w:rFonts w:ascii="Times New Roman" w:hAnsi="Times New Roman" w:cs="Times New Roman"/>
          <w:sz w:val="20"/>
          <w:szCs w:val="20"/>
        </w:rPr>
        <w:lastRenderedPageBreak/>
        <w:t>Regular individual meetings are held to review treatment progress.</w:t>
      </w:r>
    </w:p>
    <w:p w14:paraId="534D8787" w14:textId="13607CD2" w:rsidR="009E3BFC" w:rsidRPr="00017183" w:rsidRDefault="009E3BFC" w:rsidP="00370E08">
      <w:pPr>
        <w:pStyle w:val="ListParagraph"/>
        <w:numPr>
          <w:ilvl w:val="0"/>
          <w:numId w:val="42"/>
        </w:numPr>
        <w:rPr>
          <w:rFonts w:ascii="Times New Roman" w:hAnsi="Times New Roman" w:cs="Times New Roman"/>
          <w:sz w:val="20"/>
          <w:szCs w:val="20"/>
        </w:rPr>
      </w:pPr>
      <w:r w:rsidRPr="000D547C">
        <w:rPr>
          <w:rFonts w:ascii="Times New Roman" w:hAnsi="Times New Roman" w:cs="Times New Roman"/>
          <w:b/>
          <w:bCs/>
          <w:sz w:val="20"/>
          <w:szCs w:val="20"/>
        </w:rPr>
        <w:t>Website:</w:t>
      </w:r>
      <w:r w:rsidRPr="00017183">
        <w:rPr>
          <w:rFonts w:ascii="Times New Roman" w:hAnsi="Times New Roman" w:cs="Times New Roman"/>
          <w:sz w:val="20"/>
          <w:szCs w:val="20"/>
        </w:rPr>
        <w:t xml:space="preserve"> https://www.wellspan.org/conditions-and-treatments/intensive-outpatient-care</w:t>
      </w:r>
    </w:p>
    <w:p w14:paraId="5529ECD4" w14:textId="77777777" w:rsidR="00470C9A" w:rsidRPr="00017183" w:rsidRDefault="00470C9A" w:rsidP="00EB3DCC">
      <w:pPr>
        <w:rPr>
          <w:rFonts w:ascii="Times New Roman" w:hAnsi="Times New Roman" w:cs="Times New Roman"/>
        </w:rPr>
      </w:pPr>
    </w:p>
    <w:p w14:paraId="5B35B851" w14:textId="77777777" w:rsidR="00483C19" w:rsidRPr="00017183" w:rsidRDefault="00483C19" w:rsidP="00483C19">
      <w:pPr>
        <w:rPr>
          <w:rFonts w:ascii="Times New Roman" w:hAnsi="Times New Roman" w:cs="Times New Roman"/>
          <w:sz w:val="20"/>
          <w:szCs w:val="20"/>
        </w:rPr>
      </w:pPr>
    </w:p>
    <w:p w14:paraId="65A05453" w14:textId="77777777" w:rsidR="00033D41" w:rsidRPr="00017183" w:rsidRDefault="00033D41" w:rsidP="00033D41">
      <w:pPr>
        <w:rPr>
          <w:rFonts w:ascii="Times New Roman" w:hAnsi="Times New Roman" w:cs="Times New Roman"/>
        </w:rPr>
      </w:pPr>
    </w:p>
    <w:p w14:paraId="531E05D0" w14:textId="4FC3551A" w:rsidR="00701F9E" w:rsidRPr="00017183" w:rsidRDefault="00701F9E" w:rsidP="00701F9E">
      <w:pPr>
        <w:rPr>
          <w:rFonts w:ascii="Times New Roman" w:hAnsi="Times New Roman" w:cs="Times New Roman"/>
          <w:b/>
          <w:u w:val="single"/>
        </w:rPr>
      </w:pPr>
    </w:p>
    <w:p w14:paraId="3E4DDF66" w14:textId="6C00EAF0" w:rsidR="00033D41" w:rsidRPr="00017183" w:rsidRDefault="00033D41" w:rsidP="00033D41">
      <w:pPr>
        <w:rPr>
          <w:rFonts w:ascii="Times New Roman" w:hAnsi="Times New Roman" w:cs="Times New Roman"/>
          <w:b/>
          <w:u w:val="single"/>
        </w:rPr>
      </w:pPr>
    </w:p>
    <w:p w14:paraId="74DF9120" w14:textId="77777777" w:rsidR="00033D41" w:rsidRPr="00017183" w:rsidRDefault="00033D41" w:rsidP="00033D41">
      <w:pPr>
        <w:rPr>
          <w:rFonts w:ascii="Times New Roman" w:hAnsi="Times New Roman" w:cs="Times New Roman"/>
        </w:rPr>
      </w:pPr>
    </w:p>
    <w:sectPr w:rsidR="00033D41" w:rsidRPr="00017183" w:rsidSect="00496F05">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11ACA" w14:textId="77777777" w:rsidR="00865421" w:rsidRDefault="00865421" w:rsidP="00496F05">
      <w:r>
        <w:separator/>
      </w:r>
    </w:p>
  </w:endnote>
  <w:endnote w:type="continuationSeparator" w:id="0">
    <w:p w14:paraId="65271E03" w14:textId="77777777" w:rsidR="00865421" w:rsidRDefault="00865421" w:rsidP="0049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084AC" w14:textId="615623A1" w:rsidR="00AC7845" w:rsidRDefault="00F2365B">
    <w:pPr>
      <w:pStyle w:val="Footer"/>
    </w:pPr>
    <w:r>
      <w:t xml:space="preserve">Revised </w:t>
    </w:r>
    <w:r w:rsidR="000D547C">
      <w:t>9</w:t>
    </w:r>
    <w:r>
      <w:t>/</w:t>
    </w:r>
    <w:r w:rsidR="005C24CC">
      <w:t>24</w:t>
    </w:r>
    <w:r>
      <w:t>/2</w:t>
    </w:r>
    <w:r w:rsidR="00AC784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AE732" w14:textId="77777777" w:rsidR="00865421" w:rsidRDefault="00865421" w:rsidP="00496F05">
      <w:r>
        <w:separator/>
      </w:r>
    </w:p>
  </w:footnote>
  <w:footnote w:type="continuationSeparator" w:id="0">
    <w:p w14:paraId="60F78B36" w14:textId="77777777" w:rsidR="00865421" w:rsidRDefault="00865421" w:rsidP="00496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756"/>
    <w:multiLevelType w:val="multilevel"/>
    <w:tmpl w:val="61A6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5804"/>
    <w:multiLevelType w:val="multilevel"/>
    <w:tmpl w:val="D3DC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D7F7C"/>
    <w:multiLevelType w:val="hybridMultilevel"/>
    <w:tmpl w:val="1E5E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10D98"/>
    <w:multiLevelType w:val="multilevel"/>
    <w:tmpl w:val="61CA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0F1BB6"/>
    <w:multiLevelType w:val="multilevel"/>
    <w:tmpl w:val="B658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42550A"/>
    <w:multiLevelType w:val="hybridMultilevel"/>
    <w:tmpl w:val="9D6C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B5C38"/>
    <w:multiLevelType w:val="hybridMultilevel"/>
    <w:tmpl w:val="E846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F037B"/>
    <w:multiLevelType w:val="hybridMultilevel"/>
    <w:tmpl w:val="63A6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A4B39"/>
    <w:multiLevelType w:val="hybridMultilevel"/>
    <w:tmpl w:val="21C0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EF30BC"/>
    <w:multiLevelType w:val="hybridMultilevel"/>
    <w:tmpl w:val="D836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9348B"/>
    <w:multiLevelType w:val="hybridMultilevel"/>
    <w:tmpl w:val="01D0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291557"/>
    <w:multiLevelType w:val="hybridMultilevel"/>
    <w:tmpl w:val="76B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7E6B25"/>
    <w:multiLevelType w:val="multilevel"/>
    <w:tmpl w:val="561CD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79302E"/>
    <w:multiLevelType w:val="hybridMultilevel"/>
    <w:tmpl w:val="008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B1362"/>
    <w:multiLevelType w:val="hybridMultilevel"/>
    <w:tmpl w:val="7E0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824EB3"/>
    <w:multiLevelType w:val="hybridMultilevel"/>
    <w:tmpl w:val="BA76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DA5C01"/>
    <w:multiLevelType w:val="hybridMultilevel"/>
    <w:tmpl w:val="D6C8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6C5055"/>
    <w:multiLevelType w:val="hybridMultilevel"/>
    <w:tmpl w:val="2292B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0FD366E"/>
    <w:multiLevelType w:val="multilevel"/>
    <w:tmpl w:val="B3F687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164D61"/>
    <w:multiLevelType w:val="hybridMultilevel"/>
    <w:tmpl w:val="9B827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2F54D44"/>
    <w:multiLevelType w:val="multilevel"/>
    <w:tmpl w:val="D3E8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F90389"/>
    <w:multiLevelType w:val="hybridMultilevel"/>
    <w:tmpl w:val="AAE4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DB0A73"/>
    <w:multiLevelType w:val="hybridMultilevel"/>
    <w:tmpl w:val="FBE4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C031C4"/>
    <w:multiLevelType w:val="hybridMultilevel"/>
    <w:tmpl w:val="B9B2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800FB"/>
    <w:multiLevelType w:val="hybridMultilevel"/>
    <w:tmpl w:val="7D74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3F4BBC"/>
    <w:multiLevelType w:val="hybridMultilevel"/>
    <w:tmpl w:val="67627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197119"/>
    <w:multiLevelType w:val="multilevel"/>
    <w:tmpl w:val="5258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9B7E9E"/>
    <w:multiLevelType w:val="hybridMultilevel"/>
    <w:tmpl w:val="98A2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693741"/>
    <w:multiLevelType w:val="hybridMultilevel"/>
    <w:tmpl w:val="D4C2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1F17BA"/>
    <w:multiLevelType w:val="hybridMultilevel"/>
    <w:tmpl w:val="F5C0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ED6C97"/>
    <w:multiLevelType w:val="hybridMultilevel"/>
    <w:tmpl w:val="5E4C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79436D"/>
    <w:multiLevelType w:val="hybridMultilevel"/>
    <w:tmpl w:val="BADA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C6B67"/>
    <w:multiLevelType w:val="hybridMultilevel"/>
    <w:tmpl w:val="38FA2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8C153BC"/>
    <w:multiLevelType w:val="hybridMultilevel"/>
    <w:tmpl w:val="8756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470B96"/>
    <w:multiLevelType w:val="hybridMultilevel"/>
    <w:tmpl w:val="5DA4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7559C8"/>
    <w:multiLevelType w:val="multilevel"/>
    <w:tmpl w:val="2AA6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9B4001"/>
    <w:multiLevelType w:val="hybridMultilevel"/>
    <w:tmpl w:val="35FE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F8764B"/>
    <w:multiLevelType w:val="hybridMultilevel"/>
    <w:tmpl w:val="BFCA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C46083"/>
    <w:multiLevelType w:val="hybridMultilevel"/>
    <w:tmpl w:val="900A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340C45"/>
    <w:multiLevelType w:val="hybridMultilevel"/>
    <w:tmpl w:val="D840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C94098"/>
    <w:multiLevelType w:val="hybridMultilevel"/>
    <w:tmpl w:val="AAF4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660D3"/>
    <w:multiLevelType w:val="hybridMultilevel"/>
    <w:tmpl w:val="8E32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615DCD"/>
    <w:multiLevelType w:val="hybridMultilevel"/>
    <w:tmpl w:val="B6A6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9A786E"/>
    <w:multiLevelType w:val="multilevel"/>
    <w:tmpl w:val="E5DC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777AE1"/>
    <w:multiLevelType w:val="hybridMultilevel"/>
    <w:tmpl w:val="BC16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95568E"/>
    <w:multiLevelType w:val="multilevel"/>
    <w:tmpl w:val="8E42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F6544C"/>
    <w:multiLevelType w:val="hybridMultilevel"/>
    <w:tmpl w:val="6EAA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811654"/>
    <w:multiLevelType w:val="hybridMultilevel"/>
    <w:tmpl w:val="874C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F86E97"/>
    <w:multiLevelType w:val="hybridMultilevel"/>
    <w:tmpl w:val="C01E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2632F1"/>
    <w:multiLevelType w:val="multilevel"/>
    <w:tmpl w:val="E818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B351CD"/>
    <w:multiLevelType w:val="hybridMultilevel"/>
    <w:tmpl w:val="BFDCE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5760C0"/>
    <w:multiLevelType w:val="hybridMultilevel"/>
    <w:tmpl w:val="D842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62098F"/>
    <w:multiLevelType w:val="hybridMultilevel"/>
    <w:tmpl w:val="CA02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B03DE6"/>
    <w:multiLevelType w:val="multilevel"/>
    <w:tmpl w:val="A10A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77C4CD5"/>
    <w:multiLevelType w:val="hybridMultilevel"/>
    <w:tmpl w:val="A4A8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BD0DD4"/>
    <w:multiLevelType w:val="hybridMultilevel"/>
    <w:tmpl w:val="6076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511913"/>
    <w:multiLevelType w:val="multilevel"/>
    <w:tmpl w:val="419C4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A8E2AE6"/>
    <w:multiLevelType w:val="multilevel"/>
    <w:tmpl w:val="057C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B892A20"/>
    <w:multiLevelType w:val="hybridMultilevel"/>
    <w:tmpl w:val="6EBA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226EDC"/>
    <w:multiLevelType w:val="hybridMultilevel"/>
    <w:tmpl w:val="78C4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242576"/>
    <w:multiLevelType w:val="hybridMultilevel"/>
    <w:tmpl w:val="A1E8C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5062FF0"/>
    <w:multiLevelType w:val="multilevel"/>
    <w:tmpl w:val="A3C8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6FE4F64"/>
    <w:multiLevelType w:val="hybridMultilevel"/>
    <w:tmpl w:val="0E30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2B6A9A"/>
    <w:multiLevelType w:val="hybridMultilevel"/>
    <w:tmpl w:val="E45AD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9D5107"/>
    <w:multiLevelType w:val="hybridMultilevel"/>
    <w:tmpl w:val="B5E0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B82CD2"/>
    <w:multiLevelType w:val="hybridMultilevel"/>
    <w:tmpl w:val="5B88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145F7C"/>
    <w:multiLevelType w:val="hybridMultilevel"/>
    <w:tmpl w:val="C1BC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DA7B8F"/>
    <w:multiLevelType w:val="multilevel"/>
    <w:tmpl w:val="FE76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876FF4"/>
    <w:multiLevelType w:val="multilevel"/>
    <w:tmpl w:val="4FF6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774962">
    <w:abstractNumId w:val="46"/>
  </w:num>
  <w:num w:numId="2" w16cid:durableId="1652639968">
    <w:abstractNumId w:val="22"/>
  </w:num>
  <w:num w:numId="3" w16cid:durableId="846405778">
    <w:abstractNumId w:val="9"/>
  </w:num>
  <w:num w:numId="4" w16cid:durableId="136072940">
    <w:abstractNumId w:val="28"/>
  </w:num>
  <w:num w:numId="5" w16cid:durableId="998459468">
    <w:abstractNumId w:val="52"/>
  </w:num>
  <w:num w:numId="6" w16cid:durableId="1171720269">
    <w:abstractNumId w:val="24"/>
  </w:num>
  <w:num w:numId="7" w16cid:durableId="1089083033">
    <w:abstractNumId w:val="39"/>
  </w:num>
  <w:num w:numId="8" w16cid:durableId="1775250214">
    <w:abstractNumId w:val="2"/>
  </w:num>
  <w:num w:numId="9" w16cid:durableId="646126799">
    <w:abstractNumId w:val="37"/>
  </w:num>
  <w:num w:numId="10" w16cid:durableId="1916621382">
    <w:abstractNumId w:val="6"/>
  </w:num>
  <w:num w:numId="11" w16cid:durableId="1401437516">
    <w:abstractNumId w:val="65"/>
  </w:num>
  <w:num w:numId="12" w16cid:durableId="1929540609">
    <w:abstractNumId w:val="54"/>
  </w:num>
  <w:num w:numId="13" w16cid:durableId="1125083232">
    <w:abstractNumId w:val="31"/>
  </w:num>
  <w:num w:numId="14" w16cid:durableId="289484004">
    <w:abstractNumId w:val="27"/>
  </w:num>
  <w:num w:numId="15" w16cid:durableId="1209730099">
    <w:abstractNumId w:val="25"/>
  </w:num>
  <w:num w:numId="16" w16cid:durableId="10451236">
    <w:abstractNumId w:val="64"/>
  </w:num>
  <w:num w:numId="17" w16cid:durableId="141776166">
    <w:abstractNumId w:val="23"/>
  </w:num>
  <w:num w:numId="18" w16cid:durableId="1511987172">
    <w:abstractNumId w:val="30"/>
  </w:num>
  <w:num w:numId="19" w16cid:durableId="850920824">
    <w:abstractNumId w:val="36"/>
  </w:num>
  <w:num w:numId="20" w16cid:durableId="423722229">
    <w:abstractNumId w:val="50"/>
  </w:num>
  <w:num w:numId="21" w16cid:durableId="333264546">
    <w:abstractNumId w:val="5"/>
  </w:num>
  <w:num w:numId="22" w16cid:durableId="1120298608">
    <w:abstractNumId w:val="38"/>
  </w:num>
  <w:num w:numId="23" w16cid:durableId="2018969322">
    <w:abstractNumId w:val="44"/>
  </w:num>
  <w:num w:numId="24" w16cid:durableId="547956577">
    <w:abstractNumId w:val="47"/>
  </w:num>
  <w:num w:numId="25" w16cid:durableId="1514176367">
    <w:abstractNumId w:val="15"/>
  </w:num>
  <w:num w:numId="26" w16cid:durableId="1083799985">
    <w:abstractNumId w:val="41"/>
  </w:num>
  <w:num w:numId="27" w16cid:durableId="2001423814">
    <w:abstractNumId w:val="14"/>
  </w:num>
  <w:num w:numId="28" w16cid:durableId="229581559">
    <w:abstractNumId w:val="40"/>
  </w:num>
  <w:num w:numId="29" w16cid:durableId="1973558800">
    <w:abstractNumId w:val="55"/>
  </w:num>
  <w:num w:numId="30" w16cid:durableId="328870206">
    <w:abstractNumId w:val="11"/>
  </w:num>
  <w:num w:numId="31" w16cid:durableId="123082866">
    <w:abstractNumId w:val="13"/>
  </w:num>
  <w:num w:numId="32" w16cid:durableId="107242783">
    <w:abstractNumId w:val="66"/>
  </w:num>
  <w:num w:numId="33" w16cid:durableId="719324145">
    <w:abstractNumId w:val="58"/>
  </w:num>
  <w:num w:numId="34" w16cid:durableId="1735425756">
    <w:abstractNumId w:val="16"/>
  </w:num>
  <w:num w:numId="35" w16cid:durableId="2103989793">
    <w:abstractNumId w:val="33"/>
  </w:num>
  <w:num w:numId="36" w16cid:durableId="1432552590">
    <w:abstractNumId w:val="21"/>
  </w:num>
  <w:num w:numId="37" w16cid:durableId="1690795020">
    <w:abstractNumId w:val="34"/>
  </w:num>
  <w:num w:numId="38" w16cid:durableId="795636114">
    <w:abstractNumId w:val="10"/>
  </w:num>
  <w:num w:numId="39" w16cid:durableId="1090199081">
    <w:abstractNumId w:val="62"/>
  </w:num>
  <w:num w:numId="40" w16cid:durableId="451242585">
    <w:abstractNumId w:val="29"/>
  </w:num>
  <w:num w:numId="41" w16cid:durableId="1097168745">
    <w:abstractNumId w:val="42"/>
  </w:num>
  <w:num w:numId="42" w16cid:durableId="459301080">
    <w:abstractNumId w:val="7"/>
  </w:num>
  <w:num w:numId="43" w16cid:durableId="2042704351">
    <w:abstractNumId w:val="59"/>
  </w:num>
  <w:num w:numId="44" w16cid:durableId="1913272964">
    <w:abstractNumId w:val="8"/>
  </w:num>
  <w:num w:numId="45" w16cid:durableId="746147127">
    <w:abstractNumId w:val="63"/>
  </w:num>
  <w:num w:numId="46" w16cid:durableId="1084230968">
    <w:abstractNumId w:val="26"/>
  </w:num>
  <w:num w:numId="47" w16cid:durableId="761603219">
    <w:abstractNumId w:val="51"/>
  </w:num>
  <w:num w:numId="48" w16cid:durableId="959996283">
    <w:abstractNumId w:val="56"/>
  </w:num>
  <w:num w:numId="49" w16cid:durableId="441146873">
    <w:abstractNumId w:val="18"/>
  </w:num>
  <w:num w:numId="50" w16cid:durableId="229929725">
    <w:abstractNumId w:val="17"/>
  </w:num>
  <w:num w:numId="51" w16cid:durableId="120921898">
    <w:abstractNumId w:val="32"/>
  </w:num>
  <w:num w:numId="52" w16cid:durableId="990136432">
    <w:abstractNumId w:val="19"/>
  </w:num>
  <w:num w:numId="53" w16cid:durableId="1549493547">
    <w:abstractNumId w:val="60"/>
  </w:num>
  <w:num w:numId="54" w16cid:durableId="331756826">
    <w:abstractNumId w:val="48"/>
  </w:num>
  <w:num w:numId="55" w16cid:durableId="1060372521">
    <w:abstractNumId w:val="4"/>
  </w:num>
  <w:num w:numId="56" w16cid:durableId="211579021">
    <w:abstractNumId w:val="3"/>
  </w:num>
  <w:num w:numId="57" w16cid:durableId="2137215317">
    <w:abstractNumId w:val="43"/>
  </w:num>
  <w:num w:numId="58" w16cid:durableId="87845998">
    <w:abstractNumId w:val="61"/>
  </w:num>
  <w:num w:numId="59" w16cid:durableId="943728629">
    <w:abstractNumId w:val="20"/>
  </w:num>
  <w:num w:numId="60" w16cid:durableId="1249314769">
    <w:abstractNumId w:val="49"/>
  </w:num>
  <w:num w:numId="61" w16cid:durableId="387388608">
    <w:abstractNumId w:val="0"/>
  </w:num>
  <w:num w:numId="62" w16cid:durableId="1959410225">
    <w:abstractNumId w:val="1"/>
  </w:num>
  <w:num w:numId="63" w16cid:durableId="1130856147">
    <w:abstractNumId w:val="57"/>
  </w:num>
  <w:num w:numId="64" w16cid:durableId="2090610199">
    <w:abstractNumId w:val="53"/>
  </w:num>
  <w:num w:numId="65" w16cid:durableId="2070112400">
    <w:abstractNumId w:val="12"/>
  </w:num>
  <w:num w:numId="66" w16cid:durableId="2081829036">
    <w:abstractNumId w:val="35"/>
  </w:num>
  <w:num w:numId="67" w16cid:durableId="368529758">
    <w:abstractNumId w:val="68"/>
  </w:num>
  <w:num w:numId="68" w16cid:durableId="1726488700">
    <w:abstractNumId w:val="45"/>
  </w:num>
  <w:num w:numId="69" w16cid:durableId="1611014377">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1D"/>
    <w:rsid w:val="00003CD5"/>
    <w:rsid w:val="00012E67"/>
    <w:rsid w:val="000148FF"/>
    <w:rsid w:val="00017183"/>
    <w:rsid w:val="000223BE"/>
    <w:rsid w:val="00026D68"/>
    <w:rsid w:val="000311B3"/>
    <w:rsid w:val="00031D58"/>
    <w:rsid w:val="000337A9"/>
    <w:rsid w:val="00033D41"/>
    <w:rsid w:val="000406D9"/>
    <w:rsid w:val="000544A9"/>
    <w:rsid w:val="000562B3"/>
    <w:rsid w:val="00082D4C"/>
    <w:rsid w:val="00085DB9"/>
    <w:rsid w:val="00090D15"/>
    <w:rsid w:val="00093718"/>
    <w:rsid w:val="000945F6"/>
    <w:rsid w:val="00097CDA"/>
    <w:rsid w:val="000A1F94"/>
    <w:rsid w:val="000A40AE"/>
    <w:rsid w:val="000A4CAF"/>
    <w:rsid w:val="000A53F6"/>
    <w:rsid w:val="000B093D"/>
    <w:rsid w:val="000B1DAB"/>
    <w:rsid w:val="000B4321"/>
    <w:rsid w:val="000B5BAA"/>
    <w:rsid w:val="000C1CBF"/>
    <w:rsid w:val="000C6FD5"/>
    <w:rsid w:val="000D547C"/>
    <w:rsid w:val="000D57F9"/>
    <w:rsid w:val="000F7469"/>
    <w:rsid w:val="00101EB4"/>
    <w:rsid w:val="001043CC"/>
    <w:rsid w:val="0010671E"/>
    <w:rsid w:val="00113DD7"/>
    <w:rsid w:val="0011412A"/>
    <w:rsid w:val="00121E36"/>
    <w:rsid w:val="001221AF"/>
    <w:rsid w:val="001247BB"/>
    <w:rsid w:val="001265A0"/>
    <w:rsid w:val="00131965"/>
    <w:rsid w:val="00142345"/>
    <w:rsid w:val="00143684"/>
    <w:rsid w:val="001442EF"/>
    <w:rsid w:val="0015749F"/>
    <w:rsid w:val="001866CD"/>
    <w:rsid w:val="00193F98"/>
    <w:rsid w:val="00195F97"/>
    <w:rsid w:val="00196E59"/>
    <w:rsid w:val="00196EE6"/>
    <w:rsid w:val="001B2A08"/>
    <w:rsid w:val="001E0590"/>
    <w:rsid w:val="001E0913"/>
    <w:rsid w:val="001E2A63"/>
    <w:rsid w:val="001F745C"/>
    <w:rsid w:val="00200D4A"/>
    <w:rsid w:val="00221CB5"/>
    <w:rsid w:val="00222FA1"/>
    <w:rsid w:val="00223530"/>
    <w:rsid w:val="00223586"/>
    <w:rsid w:val="00231612"/>
    <w:rsid w:val="0023341F"/>
    <w:rsid w:val="00234ADC"/>
    <w:rsid w:val="002510DA"/>
    <w:rsid w:val="00251253"/>
    <w:rsid w:val="002677D9"/>
    <w:rsid w:val="002679EE"/>
    <w:rsid w:val="00296651"/>
    <w:rsid w:val="002A00AB"/>
    <w:rsid w:val="002A19C0"/>
    <w:rsid w:val="002A56C7"/>
    <w:rsid w:val="002B5CC7"/>
    <w:rsid w:val="002C1F99"/>
    <w:rsid w:val="002C7EBB"/>
    <w:rsid w:val="002D5ABD"/>
    <w:rsid w:val="002D6C60"/>
    <w:rsid w:val="002E2640"/>
    <w:rsid w:val="002F2320"/>
    <w:rsid w:val="002F4BFC"/>
    <w:rsid w:val="002F7B7A"/>
    <w:rsid w:val="00301F56"/>
    <w:rsid w:val="00331E9E"/>
    <w:rsid w:val="00332B1D"/>
    <w:rsid w:val="00341381"/>
    <w:rsid w:val="003421F3"/>
    <w:rsid w:val="00346AC8"/>
    <w:rsid w:val="00347178"/>
    <w:rsid w:val="003614EC"/>
    <w:rsid w:val="00364A3B"/>
    <w:rsid w:val="00370E08"/>
    <w:rsid w:val="0037243E"/>
    <w:rsid w:val="00373190"/>
    <w:rsid w:val="003735CE"/>
    <w:rsid w:val="00381F98"/>
    <w:rsid w:val="00383727"/>
    <w:rsid w:val="0038758E"/>
    <w:rsid w:val="00391301"/>
    <w:rsid w:val="00394A96"/>
    <w:rsid w:val="003A4572"/>
    <w:rsid w:val="003A47DB"/>
    <w:rsid w:val="003B262D"/>
    <w:rsid w:val="003B4FC4"/>
    <w:rsid w:val="003C3D8D"/>
    <w:rsid w:val="003D43ED"/>
    <w:rsid w:val="003E2111"/>
    <w:rsid w:val="003E6BA8"/>
    <w:rsid w:val="003F2142"/>
    <w:rsid w:val="003F5D83"/>
    <w:rsid w:val="0040115F"/>
    <w:rsid w:val="004037F7"/>
    <w:rsid w:val="00403FCB"/>
    <w:rsid w:val="00426E75"/>
    <w:rsid w:val="00433264"/>
    <w:rsid w:val="00435F52"/>
    <w:rsid w:val="0045066A"/>
    <w:rsid w:val="00455113"/>
    <w:rsid w:val="004552FD"/>
    <w:rsid w:val="004605BA"/>
    <w:rsid w:val="004619B7"/>
    <w:rsid w:val="00470027"/>
    <w:rsid w:val="00470C9A"/>
    <w:rsid w:val="0047450C"/>
    <w:rsid w:val="00483C19"/>
    <w:rsid w:val="00486BCA"/>
    <w:rsid w:val="00496E9A"/>
    <w:rsid w:val="00496F05"/>
    <w:rsid w:val="004A0B7C"/>
    <w:rsid w:val="004A6FB3"/>
    <w:rsid w:val="004B269F"/>
    <w:rsid w:val="004C2C4F"/>
    <w:rsid w:val="004D3295"/>
    <w:rsid w:val="004D3AB8"/>
    <w:rsid w:val="004E0EBA"/>
    <w:rsid w:val="004E1503"/>
    <w:rsid w:val="004F4993"/>
    <w:rsid w:val="004F525C"/>
    <w:rsid w:val="004F7210"/>
    <w:rsid w:val="004F7D71"/>
    <w:rsid w:val="005037DA"/>
    <w:rsid w:val="0050683B"/>
    <w:rsid w:val="00513847"/>
    <w:rsid w:val="0051404B"/>
    <w:rsid w:val="00514806"/>
    <w:rsid w:val="0052169A"/>
    <w:rsid w:val="00521946"/>
    <w:rsid w:val="00530ECE"/>
    <w:rsid w:val="00531C41"/>
    <w:rsid w:val="00531CAE"/>
    <w:rsid w:val="00531E6B"/>
    <w:rsid w:val="0053445F"/>
    <w:rsid w:val="005402DE"/>
    <w:rsid w:val="00540EEB"/>
    <w:rsid w:val="005422DA"/>
    <w:rsid w:val="00543294"/>
    <w:rsid w:val="00546864"/>
    <w:rsid w:val="00546BB4"/>
    <w:rsid w:val="00547360"/>
    <w:rsid w:val="00555AF3"/>
    <w:rsid w:val="00560E9A"/>
    <w:rsid w:val="00564BA6"/>
    <w:rsid w:val="005702E9"/>
    <w:rsid w:val="0057647A"/>
    <w:rsid w:val="00582433"/>
    <w:rsid w:val="00583026"/>
    <w:rsid w:val="00585469"/>
    <w:rsid w:val="00592C96"/>
    <w:rsid w:val="005978C9"/>
    <w:rsid w:val="005A4683"/>
    <w:rsid w:val="005A4F6E"/>
    <w:rsid w:val="005A53C8"/>
    <w:rsid w:val="005B1361"/>
    <w:rsid w:val="005B6994"/>
    <w:rsid w:val="005C086A"/>
    <w:rsid w:val="005C0AD3"/>
    <w:rsid w:val="005C191D"/>
    <w:rsid w:val="005C24CC"/>
    <w:rsid w:val="005C63F6"/>
    <w:rsid w:val="005C6C8D"/>
    <w:rsid w:val="005E2A9E"/>
    <w:rsid w:val="005E7234"/>
    <w:rsid w:val="00613683"/>
    <w:rsid w:val="00613B6E"/>
    <w:rsid w:val="00622CCF"/>
    <w:rsid w:val="006234F3"/>
    <w:rsid w:val="006450C4"/>
    <w:rsid w:val="0064544F"/>
    <w:rsid w:val="00661061"/>
    <w:rsid w:val="00666154"/>
    <w:rsid w:val="00674D36"/>
    <w:rsid w:val="0068457F"/>
    <w:rsid w:val="00693480"/>
    <w:rsid w:val="0069697A"/>
    <w:rsid w:val="006A0F6C"/>
    <w:rsid w:val="006B031C"/>
    <w:rsid w:val="006C18B7"/>
    <w:rsid w:val="006D2F0C"/>
    <w:rsid w:val="006E2E24"/>
    <w:rsid w:val="006F1006"/>
    <w:rsid w:val="006F3FE2"/>
    <w:rsid w:val="007017AF"/>
    <w:rsid w:val="00701F9E"/>
    <w:rsid w:val="00703C72"/>
    <w:rsid w:val="007079F4"/>
    <w:rsid w:val="007179A2"/>
    <w:rsid w:val="00733CDD"/>
    <w:rsid w:val="00744ACC"/>
    <w:rsid w:val="00744D68"/>
    <w:rsid w:val="00745787"/>
    <w:rsid w:val="00757F76"/>
    <w:rsid w:val="00761AA6"/>
    <w:rsid w:val="0077093C"/>
    <w:rsid w:val="00774916"/>
    <w:rsid w:val="00781556"/>
    <w:rsid w:val="00781654"/>
    <w:rsid w:val="007824E8"/>
    <w:rsid w:val="00787DB8"/>
    <w:rsid w:val="00790E3B"/>
    <w:rsid w:val="00790EBB"/>
    <w:rsid w:val="00797DE8"/>
    <w:rsid w:val="007A03C6"/>
    <w:rsid w:val="007A1C13"/>
    <w:rsid w:val="007A5D6E"/>
    <w:rsid w:val="007A69C8"/>
    <w:rsid w:val="007B1F10"/>
    <w:rsid w:val="007B4D08"/>
    <w:rsid w:val="007E1C88"/>
    <w:rsid w:val="007E5B2F"/>
    <w:rsid w:val="007E63EE"/>
    <w:rsid w:val="007E772F"/>
    <w:rsid w:val="007F42EB"/>
    <w:rsid w:val="007F5603"/>
    <w:rsid w:val="007F64E6"/>
    <w:rsid w:val="00801D5A"/>
    <w:rsid w:val="0081541B"/>
    <w:rsid w:val="00817142"/>
    <w:rsid w:val="00820F6F"/>
    <w:rsid w:val="00827EE6"/>
    <w:rsid w:val="00834D16"/>
    <w:rsid w:val="00835C30"/>
    <w:rsid w:val="00837C4E"/>
    <w:rsid w:val="008414D6"/>
    <w:rsid w:val="008419CC"/>
    <w:rsid w:val="00844140"/>
    <w:rsid w:val="00845456"/>
    <w:rsid w:val="00852BDD"/>
    <w:rsid w:val="00856390"/>
    <w:rsid w:val="00865421"/>
    <w:rsid w:val="0088451E"/>
    <w:rsid w:val="00887486"/>
    <w:rsid w:val="008A4AA5"/>
    <w:rsid w:val="008B5FDF"/>
    <w:rsid w:val="008C0AC6"/>
    <w:rsid w:val="008C2B84"/>
    <w:rsid w:val="008D4A3A"/>
    <w:rsid w:val="008E1A23"/>
    <w:rsid w:val="008E26A4"/>
    <w:rsid w:val="008E7FE6"/>
    <w:rsid w:val="00911D33"/>
    <w:rsid w:val="00925804"/>
    <w:rsid w:val="0093486B"/>
    <w:rsid w:val="0093635D"/>
    <w:rsid w:val="00937ED8"/>
    <w:rsid w:val="009442C8"/>
    <w:rsid w:val="00944AAC"/>
    <w:rsid w:val="0095053F"/>
    <w:rsid w:val="009545CE"/>
    <w:rsid w:val="00954832"/>
    <w:rsid w:val="00957E7E"/>
    <w:rsid w:val="00964480"/>
    <w:rsid w:val="00967FA3"/>
    <w:rsid w:val="00970A84"/>
    <w:rsid w:val="00973CFC"/>
    <w:rsid w:val="0099011B"/>
    <w:rsid w:val="009911FE"/>
    <w:rsid w:val="00992771"/>
    <w:rsid w:val="009A483A"/>
    <w:rsid w:val="009A6E19"/>
    <w:rsid w:val="009B0808"/>
    <w:rsid w:val="009B110D"/>
    <w:rsid w:val="009B1B0A"/>
    <w:rsid w:val="009B36D5"/>
    <w:rsid w:val="009B564D"/>
    <w:rsid w:val="009C62DF"/>
    <w:rsid w:val="009C6AEB"/>
    <w:rsid w:val="009C71E2"/>
    <w:rsid w:val="009C77D1"/>
    <w:rsid w:val="009E3BFC"/>
    <w:rsid w:val="009E4B9D"/>
    <w:rsid w:val="009E5E9C"/>
    <w:rsid w:val="009F27DF"/>
    <w:rsid w:val="009F558F"/>
    <w:rsid w:val="009F6FFA"/>
    <w:rsid w:val="00A01F6B"/>
    <w:rsid w:val="00A04179"/>
    <w:rsid w:val="00A1648F"/>
    <w:rsid w:val="00A23C0B"/>
    <w:rsid w:val="00A35398"/>
    <w:rsid w:val="00A35DC6"/>
    <w:rsid w:val="00A4324E"/>
    <w:rsid w:val="00A460E6"/>
    <w:rsid w:val="00A472E5"/>
    <w:rsid w:val="00A5599F"/>
    <w:rsid w:val="00A63EAA"/>
    <w:rsid w:val="00A67ADC"/>
    <w:rsid w:val="00A73FA5"/>
    <w:rsid w:val="00A806A0"/>
    <w:rsid w:val="00A8311A"/>
    <w:rsid w:val="00A93C3A"/>
    <w:rsid w:val="00A95FD3"/>
    <w:rsid w:val="00A966D5"/>
    <w:rsid w:val="00A96F97"/>
    <w:rsid w:val="00AA6220"/>
    <w:rsid w:val="00AB0F99"/>
    <w:rsid w:val="00AB4FBC"/>
    <w:rsid w:val="00AC5E15"/>
    <w:rsid w:val="00AC666D"/>
    <w:rsid w:val="00AC7845"/>
    <w:rsid w:val="00AD4A17"/>
    <w:rsid w:val="00AE0802"/>
    <w:rsid w:val="00AE1ABD"/>
    <w:rsid w:val="00AE43AC"/>
    <w:rsid w:val="00AE6186"/>
    <w:rsid w:val="00AF2535"/>
    <w:rsid w:val="00AF2D92"/>
    <w:rsid w:val="00B002FD"/>
    <w:rsid w:val="00B07455"/>
    <w:rsid w:val="00B12F13"/>
    <w:rsid w:val="00B2390C"/>
    <w:rsid w:val="00B3122D"/>
    <w:rsid w:val="00B42927"/>
    <w:rsid w:val="00B429F8"/>
    <w:rsid w:val="00B44061"/>
    <w:rsid w:val="00B4499D"/>
    <w:rsid w:val="00B44D50"/>
    <w:rsid w:val="00B60A6C"/>
    <w:rsid w:val="00B67CE1"/>
    <w:rsid w:val="00B7090E"/>
    <w:rsid w:val="00B73B93"/>
    <w:rsid w:val="00B8178A"/>
    <w:rsid w:val="00B85F95"/>
    <w:rsid w:val="00B86C84"/>
    <w:rsid w:val="00B87519"/>
    <w:rsid w:val="00B93ABB"/>
    <w:rsid w:val="00B95FBC"/>
    <w:rsid w:val="00BA2400"/>
    <w:rsid w:val="00BA5C5C"/>
    <w:rsid w:val="00BB0DBE"/>
    <w:rsid w:val="00BB1133"/>
    <w:rsid w:val="00BB445F"/>
    <w:rsid w:val="00BB4625"/>
    <w:rsid w:val="00BB4914"/>
    <w:rsid w:val="00BB55CD"/>
    <w:rsid w:val="00BD25C2"/>
    <w:rsid w:val="00BD53BC"/>
    <w:rsid w:val="00BD7AEA"/>
    <w:rsid w:val="00BE408E"/>
    <w:rsid w:val="00BE4943"/>
    <w:rsid w:val="00BF2996"/>
    <w:rsid w:val="00C010D3"/>
    <w:rsid w:val="00C0392D"/>
    <w:rsid w:val="00C10D26"/>
    <w:rsid w:val="00C139A6"/>
    <w:rsid w:val="00C33165"/>
    <w:rsid w:val="00C34EEA"/>
    <w:rsid w:val="00C35C9B"/>
    <w:rsid w:val="00C40098"/>
    <w:rsid w:val="00C40489"/>
    <w:rsid w:val="00C45EC3"/>
    <w:rsid w:val="00C470FA"/>
    <w:rsid w:val="00C5073A"/>
    <w:rsid w:val="00C52554"/>
    <w:rsid w:val="00C52B72"/>
    <w:rsid w:val="00C62BDE"/>
    <w:rsid w:val="00C6402A"/>
    <w:rsid w:val="00C6774D"/>
    <w:rsid w:val="00C7143A"/>
    <w:rsid w:val="00C75141"/>
    <w:rsid w:val="00C76CCF"/>
    <w:rsid w:val="00C80AA1"/>
    <w:rsid w:val="00C96880"/>
    <w:rsid w:val="00CA5A80"/>
    <w:rsid w:val="00CB37C9"/>
    <w:rsid w:val="00CB76AB"/>
    <w:rsid w:val="00CC2E07"/>
    <w:rsid w:val="00CC432D"/>
    <w:rsid w:val="00CE62E1"/>
    <w:rsid w:val="00CE6995"/>
    <w:rsid w:val="00CE71EB"/>
    <w:rsid w:val="00D02AED"/>
    <w:rsid w:val="00D156BA"/>
    <w:rsid w:val="00D16832"/>
    <w:rsid w:val="00D20283"/>
    <w:rsid w:val="00D27921"/>
    <w:rsid w:val="00D27D1F"/>
    <w:rsid w:val="00D35743"/>
    <w:rsid w:val="00D378AF"/>
    <w:rsid w:val="00D410CC"/>
    <w:rsid w:val="00D46494"/>
    <w:rsid w:val="00D46C40"/>
    <w:rsid w:val="00D6585A"/>
    <w:rsid w:val="00D8025F"/>
    <w:rsid w:val="00D93BEC"/>
    <w:rsid w:val="00D9504F"/>
    <w:rsid w:val="00DB380A"/>
    <w:rsid w:val="00DC10FF"/>
    <w:rsid w:val="00DE09B9"/>
    <w:rsid w:val="00DE365C"/>
    <w:rsid w:val="00DE55A4"/>
    <w:rsid w:val="00DF0901"/>
    <w:rsid w:val="00E07CA7"/>
    <w:rsid w:val="00E10C25"/>
    <w:rsid w:val="00E11F25"/>
    <w:rsid w:val="00E13419"/>
    <w:rsid w:val="00E200A4"/>
    <w:rsid w:val="00E24852"/>
    <w:rsid w:val="00E317E5"/>
    <w:rsid w:val="00E372EB"/>
    <w:rsid w:val="00E40056"/>
    <w:rsid w:val="00E406DD"/>
    <w:rsid w:val="00E4412C"/>
    <w:rsid w:val="00E473C8"/>
    <w:rsid w:val="00E65BE1"/>
    <w:rsid w:val="00E66098"/>
    <w:rsid w:val="00E800B1"/>
    <w:rsid w:val="00E8294C"/>
    <w:rsid w:val="00E8305E"/>
    <w:rsid w:val="00E83F68"/>
    <w:rsid w:val="00E847CA"/>
    <w:rsid w:val="00E84A03"/>
    <w:rsid w:val="00E86D20"/>
    <w:rsid w:val="00E92F83"/>
    <w:rsid w:val="00E97BE8"/>
    <w:rsid w:val="00EA7CD3"/>
    <w:rsid w:val="00EB1F58"/>
    <w:rsid w:val="00EB2248"/>
    <w:rsid w:val="00EB3DCC"/>
    <w:rsid w:val="00EC2456"/>
    <w:rsid w:val="00EE03CC"/>
    <w:rsid w:val="00EF5087"/>
    <w:rsid w:val="00EF682A"/>
    <w:rsid w:val="00F03D6B"/>
    <w:rsid w:val="00F1345A"/>
    <w:rsid w:val="00F164AD"/>
    <w:rsid w:val="00F17157"/>
    <w:rsid w:val="00F21F34"/>
    <w:rsid w:val="00F2365B"/>
    <w:rsid w:val="00F24B09"/>
    <w:rsid w:val="00F2510F"/>
    <w:rsid w:val="00F316B4"/>
    <w:rsid w:val="00F3288B"/>
    <w:rsid w:val="00F45B54"/>
    <w:rsid w:val="00F463C3"/>
    <w:rsid w:val="00F519B1"/>
    <w:rsid w:val="00F52656"/>
    <w:rsid w:val="00F55B25"/>
    <w:rsid w:val="00F62B8D"/>
    <w:rsid w:val="00F62BD2"/>
    <w:rsid w:val="00F63289"/>
    <w:rsid w:val="00F72903"/>
    <w:rsid w:val="00F7676B"/>
    <w:rsid w:val="00F81223"/>
    <w:rsid w:val="00F81425"/>
    <w:rsid w:val="00F82E5B"/>
    <w:rsid w:val="00F96837"/>
    <w:rsid w:val="00F970EF"/>
    <w:rsid w:val="00FA15BA"/>
    <w:rsid w:val="00FB1605"/>
    <w:rsid w:val="00FB27C9"/>
    <w:rsid w:val="00FB3468"/>
    <w:rsid w:val="00FB5B01"/>
    <w:rsid w:val="00FC3188"/>
    <w:rsid w:val="00FC5241"/>
    <w:rsid w:val="00FD03A9"/>
    <w:rsid w:val="00FE4E8A"/>
    <w:rsid w:val="00FF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EA14"/>
  <w15:docId w15:val="{313663BD-9A4B-4A4C-B47A-C32BACB4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4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96EE6"/>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0406D9"/>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7210"/>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806"/>
    <w:pPr>
      <w:ind w:left="720"/>
      <w:contextualSpacing/>
    </w:pPr>
  </w:style>
  <w:style w:type="character" w:styleId="Hyperlink">
    <w:name w:val="Hyperlink"/>
    <w:basedOn w:val="DefaultParagraphFont"/>
    <w:uiPriority w:val="99"/>
    <w:unhideWhenUsed/>
    <w:rsid w:val="00514806"/>
    <w:rPr>
      <w:color w:val="0563C1" w:themeColor="hyperlink"/>
      <w:u w:val="single"/>
    </w:rPr>
  </w:style>
  <w:style w:type="character" w:styleId="FollowedHyperlink">
    <w:name w:val="FollowedHyperlink"/>
    <w:basedOn w:val="DefaultParagraphFont"/>
    <w:uiPriority w:val="99"/>
    <w:semiHidden/>
    <w:unhideWhenUsed/>
    <w:rsid w:val="00514806"/>
    <w:rPr>
      <w:color w:val="954F72" w:themeColor="followedHyperlink"/>
      <w:u w:val="single"/>
    </w:rPr>
  </w:style>
  <w:style w:type="character" w:styleId="CommentReference">
    <w:name w:val="annotation reference"/>
    <w:basedOn w:val="DefaultParagraphFont"/>
    <w:uiPriority w:val="99"/>
    <w:semiHidden/>
    <w:unhideWhenUsed/>
    <w:rsid w:val="002C7EBB"/>
    <w:rPr>
      <w:sz w:val="18"/>
      <w:szCs w:val="18"/>
    </w:rPr>
  </w:style>
  <w:style w:type="paragraph" w:styleId="CommentText">
    <w:name w:val="annotation text"/>
    <w:basedOn w:val="Normal"/>
    <w:link w:val="CommentTextChar"/>
    <w:uiPriority w:val="99"/>
    <w:semiHidden/>
    <w:unhideWhenUsed/>
    <w:rsid w:val="002C7EBB"/>
  </w:style>
  <w:style w:type="character" w:customStyle="1" w:styleId="CommentTextChar">
    <w:name w:val="Comment Text Char"/>
    <w:basedOn w:val="DefaultParagraphFont"/>
    <w:link w:val="CommentText"/>
    <w:uiPriority w:val="99"/>
    <w:semiHidden/>
    <w:rsid w:val="002C7EBB"/>
  </w:style>
  <w:style w:type="paragraph" w:styleId="CommentSubject">
    <w:name w:val="annotation subject"/>
    <w:basedOn w:val="CommentText"/>
    <w:next w:val="CommentText"/>
    <w:link w:val="CommentSubjectChar"/>
    <w:uiPriority w:val="99"/>
    <w:semiHidden/>
    <w:unhideWhenUsed/>
    <w:rsid w:val="002C7EBB"/>
    <w:rPr>
      <w:b/>
      <w:bCs/>
      <w:sz w:val="20"/>
      <w:szCs w:val="20"/>
    </w:rPr>
  </w:style>
  <w:style w:type="character" w:customStyle="1" w:styleId="CommentSubjectChar">
    <w:name w:val="Comment Subject Char"/>
    <w:basedOn w:val="CommentTextChar"/>
    <w:link w:val="CommentSubject"/>
    <w:uiPriority w:val="99"/>
    <w:semiHidden/>
    <w:rsid w:val="002C7EBB"/>
    <w:rPr>
      <w:b/>
      <w:bCs/>
      <w:sz w:val="20"/>
      <w:szCs w:val="20"/>
    </w:rPr>
  </w:style>
  <w:style w:type="paragraph" w:styleId="BalloonText">
    <w:name w:val="Balloon Text"/>
    <w:basedOn w:val="Normal"/>
    <w:link w:val="BalloonTextChar"/>
    <w:uiPriority w:val="99"/>
    <w:semiHidden/>
    <w:unhideWhenUsed/>
    <w:rsid w:val="002C7E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7EBB"/>
    <w:rPr>
      <w:rFonts w:ascii="Times New Roman" w:hAnsi="Times New Roman" w:cs="Times New Roman"/>
      <w:sz w:val="18"/>
      <w:szCs w:val="18"/>
    </w:rPr>
  </w:style>
  <w:style w:type="character" w:customStyle="1" w:styleId="UnresolvedMention1">
    <w:name w:val="Unresolved Mention1"/>
    <w:basedOn w:val="DefaultParagraphFont"/>
    <w:uiPriority w:val="99"/>
    <w:rsid w:val="00F45B54"/>
    <w:rPr>
      <w:color w:val="605E5C"/>
      <w:shd w:val="clear" w:color="auto" w:fill="E1DFDD"/>
    </w:rPr>
  </w:style>
  <w:style w:type="character" w:customStyle="1" w:styleId="apple-converted-space">
    <w:name w:val="apple-converted-space"/>
    <w:basedOn w:val="DefaultParagraphFont"/>
    <w:rsid w:val="00EB1F58"/>
  </w:style>
  <w:style w:type="paragraph" w:styleId="Header">
    <w:name w:val="header"/>
    <w:basedOn w:val="Normal"/>
    <w:link w:val="HeaderChar"/>
    <w:uiPriority w:val="99"/>
    <w:unhideWhenUsed/>
    <w:rsid w:val="00496F05"/>
    <w:pPr>
      <w:tabs>
        <w:tab w:val="center" w:pos="4680"/>
        <w:tab w:val="right" w:pos="9360"/>
      </w:tabs>
    </w:pPr>
  </w:style>
  <w:style w:type="character" w:customStyle="1" w:styleId="HeaderChar">
    <w:name w:val="Header Char"/>
    <w:basedOn w:val="DefaultParagraphFont"/>
    <w:link w:val="Header"/>
    <w:uiPriority w:val="99"/>
    <w:rsid w:val="00496F05"/>
  </w:style>
  <w:style w:type="paragraph" w:styleId="Footer">
    <w:name w:val="footer"/>
    <w:basedOn w:val="Normal"/>
    <w:link w:val="FooterChar"/>
    <w:uiPriority w:val="99"/>
    <w:unhideWhenUsed/>
    <w:rsid w:val="00496F05"/>
    <w:pPr>
      <w:tabs>
        <w:tab w:val="center" w:pos="4680"/>
        <w:tab w:val="right" w:pos="9360"/>
      </w:tabs>
    </w:pPr>
  </w:style>
  <w:style w:type="character" w:customStyle="1" w:styleId="FooterChar">
    <w:name w:val="Footer Char"/>
    <w:basedOn w:val="DefaultParagraphFont"/>
    <w:link w:val="Footer"/>
    <w:uiPriority w:val="99"/>
    <w:rsid w:val="00496F05"/>
  </w:style>
  <w:style w:type="character" w:styleId="UnresolvedMention">
    <w:name w:val="Unresolved Mention"/>
    <w:basedOn w:val="DefaultParagraphFont"/>
    <w:uiPriority w:val="99"/>
    <w:semiHidden/>
    <w:unhideWhenUsed/>
    <w:rsid w:val="00817142"/>
    <w:rPr>
      <w:color w:val="605E5C"/>
      <w:shd w:val="clear" w:color="auto" w:fill="E1DFDD"/>
    </w:rPr>
  </w:style>
  <w:style w:type="character" w:customStyle="1" w:styleId="attributebase">
    <w:name w:val="attribute_base"/>
    <w:basedOn w:val="DefaultParagraphFont"/>
    <w:rsid w:val="00DE365C"/>
  </w:style>
  <w:style w:type="paragraph" w:styleId="NormalWeb">
    <w:name w:val="Normal (Web)"/>
    <w:basedOn w:val="Normal"/>
    <w:uiPriority w:val="99"/>
    <w:semiHidden/>
    <w:unhideWhenUsed/>
    <w:rsid w:val="004619B7"/>
    <w:rPr>
      <w:rFonts w:ascii="Times New Roman" w:hAnsi="Times New Roman" w:cs="Times New Roman"/>
    </w:rPr>
  </w:style>
  <w:style w:type="character" w:customStyle="1" w:styleId="Heading3Char">
    <w:name w:val="Heading 3 Char"/>
    <w:basedOn w:val="DefaultParagraphFont"/>
    <w:link w:val="Heading3"/>
    <w:uiPriority w:val="9"/>
    <w:semiHidden/>
    <w:rsid w:val="00196EE6"/>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semiHidden/>
    <w:rsid w:val="000406D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7210"/>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81541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00886">
      <w:bodyDiv w:val="1"/>
      <w:marLeft w:val="0"/>
      <w:marRight w:val="0"/>
      <w:marTop w:val="0"/>
      <w:marBottom w:val="0"/>
      <w:divBdr>
        <w:top w:val="none" w:sz="0" w:space="0" w:color="auto"/>
        <w:left w:val="none" w:sz="0" w:space="0" w:color="auto"/>
        <w:bottom w:val="none" w:sz="0" w:space="0" w:color="auto"/>
        <w:right w:val="none" w:sz="0" w:space="0" w:color="auto"/>
      </w:divBdr>
    </w:div>
    <w:div w:id="65150545">
      <w:bodyDiv w:val="1"/>
      <w:marLeft w:val="0"/>
      <w:marRight w:val="0"/>
      <w:marTop w:val="0"/>
      <w:marBottom w:val="0"/>
      <w:divBdr>
        <w:top w:val="none" w:sz="0" w:space="0" w:color="auto"/>
        <w:left w:val="none" w:sz="0" w:space="0" w:color="auto"/>
        <w:bottom w:val="none" w:sz="0" w:space="0" w:color="auto"/>
        <w:right w:val="none" w:sz="0" w:space="0" w:color="auto"/>
      </w:divBdr>
    </w:div>
    <w:div w:id="74785841">
      <w:bodyDiv w:val="1"/>
      <w:marLeft w:val="0"/>
      <w:marRight w:val="0"/>
      <w:marTop w:val="0"/>
      <w:marBottom w:val="0"/>
      <w:divBdr>
        <w:top w:val="none" w:sz="0" w:space="0" w:color="auto"/>
        <w:left w:val="none" w:sz="0" w:space="0" w:color="auto"/>
        <w:bottom w:val="none" w:sz="0" w:space="0" w:color="auto"/>
        <w:right w:val="none" w:sz="0" w:space="0" w:color="auto"/>
      </w:divBdr>
      <w:divsChild>
        <w:div w:id="1909262555">
          <w:marLeft w:val="0"/>
          <w:marRight w:val="0"/>
          <w:marTop w:val="0"/>
          <w:marBottom w:val="0"/>
          <w:divBdr>
            <w:top w:val="none" w:sz="0" w:space="0" w:color="auto"/>
            <w:left w:val="none" w:sz="0" w:space="0" w:color="auto"/>
            <w:bottom w:val="none" w:sz="0" w:space="0" w:color="auto"/>
            <w:right w:val="none" w:sz="0" w:space="0" w:color="auto"/>
          </w:divBdr>
        </w:div>
        <w:div w:id="925185561">
          <w:marLeft w:val="0"/>
          <w:marRight w:val="0"/>
          <w:marTop w:val="0"/>
          <w:marBottom w:val="0"/>
          <w:divBdr>
            <w:top w:val="none" w:sz="0" w:space="0" w:color="auto"/>
            <w:left w:val="none" w:sz="0" w:space="0" w:color="auto"/>
            <w:bottom w:val="none" w:sz="0" w:space="0" w:color="auto"/>
            <w:right w:val="none" w:sz="0" w:space="0" w:color="auto"/>
          </w:divBdr>
        </w:div>
        <w:div w:id="1930776128">
          <w:marLeft w:val="0"/>
          <w:marRight w:val="0"/>
          <w:marTop w:val="0"/>
          <w:marBottom w:val="0"/>
          <w:divBdr>
            <w:top w:val="none" w:sz="0" w:space="0" w:color="auto"/>
            <w:left w:val="none" w:sz="0" w:space="0" w:color="auto"/>
            <w:bottom w:val="none" w:sz="0" w:space="0" w:color="auto"/>
            <w:right w:val="none" w:sz="0" w:space="0" w:color="auto"/>
          </w:divBdr>
        </w:div>
      </w:divsChild>
    </w:div>
    <w:div w:id="94643130">
      <w:bodyDiv w:val="1"/>
      <w:marLeft w:val="0"/>
      <w:marRight w:val="0"/>
      <w:marTop w:val="0"/>
      <w:marBottom w:val="0"/>
      <w:divBdr>
        <w:top w:val="none" w:sz="0" w:space="0" w:color="auto"/>
        <w:left w:val="none" w:sz="0" w:space="0" w:color="auto"/>
        <w:bottom w:val="none" w:sz="0" w:space="0" w:color="auto"/>
        <w:right w:val="none" w:sz="0" w:space="0" w:color="auto"/>
      </w:divBdr>
    </w:div>
    <w:div w:id="95758388">
      <w:bodyDiv w:val="1"/>
      <w:marLeft w:val="0"/>
      <w:marRight w:val="0"/>
      <w:marTop w:val="0"/>
      <w:marBottom w:val="0"/>
      <w:divBdr>
        <w:top w:val="none" w:sz="0" w:space="0" w:color="auto"/>
        <w:left w:val="none" w:sz="0" w:space="0" w:color="auto"/>
        <w:bottom w:val="none" w:sz="0" w:space="0" w:color="auto"/>
        <w:right w:val="none" w:sz="0" w:space="0" w:color="auto"/>
      </w:divBdr>
    </w:div>
    <w:div w:id="226693916">
      <w:bodyDiv w:val="1"/>
      <w:marLeft w:val="0"/>
      <w:marRight w:val="0"/>
      <w:marTop w:val="0"/>
      <w:marBottom w:val="0"/>
      <w:divBdr>
        <w:top w:val="none" w:sz="0" w:space="0" w:color="auto"/>
        <w:left w:val="none" w:sz="0" w:space="0" w:color="auto"/>
        <w:bottom w:val="none" w:sz="0" w:space="0" w:color="auto"/>
        <w:right w:val="none" w:sz="0" w:space="0" w:color="auto"/>
      </w:divBdr>
    </w:div>
    <w:div w:id="237440889">
      <w:bodyDiv w:val="1"/>
      <w:marLeft w:val="0"/>
      <w:marRight w:val="0"/>
      <w:marTop w:val="0"/>
      <w:marBottom w:val="0"/>
      <w:divBdr>
        <w:top w:val="none" w:sz="0" w:space="0" w:color="auto"/>
        <w:left w:val="none" w:sz="0" w:space="0" w:color="auto"/>
        <w:bottom w:val="none" w:sz="0" w:space="0" w:color="auto"/>
        <w:right w:val="none" w:sz="0" w:space="0" w:color="auto"/>
      </w:divBdr>
    </w:div>
    <w:div w:id="253975579">
      <w:bodyDiv w:val="1"/>
      <w:marLeft w:val="0"/>
      <w:marRight w:val="0"/>
      <w:marTop w:val="0"/>
      <w:marBottom w:val="0"/>
      <w:divBdr>
        <w:top w:val="none" w:sz="0" w:space="0" w:color="auto"/>
        <w:left w:val="none" w:sz="0" w:space="0" w:color="auto"/>
        <w:bottom w:val="none" w:sz="0" w:space="0" w:color="auto"/>
        <w:right w:val="none" w:sz="0" w:space="0" w:color="auto"/>
      </w:divBdr>
    </w:div>
    <w:div w:id="276110521">
      <w:bodyDiv w:val="1"/>
      <w:marLeft w:val="0"/>
      <w:marRight w:val="0"/>
      <w:marTop w:val="0"/>
      <w:marBottom w:val="0"/>
      <w:divBdr>
        <w:top w:val="none" w:sz="0" w:space="0" w:color="auto"/>
        <w:left w:val="none" w:sz="0" w:space="0" w:color="auto"/>
        <w:bottom w:val="none" w:sz="0" w:space="0" w:color="auto"/>
        <w:right w:val="none" w:sz="0" w:space="0" w:color="auto"/>
      </w:divBdr>
    </w:div>
    <w:div w:id="341594744">
      <w:bodyDiv w:val="1"/>
      <w:marLeft w:val="0"/>
      <w:marRight w:val="0"/>
      <w:marTop w:val="0"/>
      <w:marBottom w:val="0"/>
      <w:divBdr>
        <w:top w:val="none" w:sz="0" w:space="0" w:color="auto"/>
        <w:left w:val="none" w:sz="0" w:space="0" w:color="auto"/>
        <w:bottom w:val="none" w:sz="0" w:space="0" w:color="auto"/>
        <w:right w:val="none" w:sz="0" w:space="0" w:color="auto"/>
      </w:divBdr>
    </w:div>
    <w:div w:id="398988900">
      <w:bodyDiv w:val="1"/>
      <w:marLeft w:val="0"/>
      <w:marRight w:val="0"/>
      <w:marTop w:val="0"/>
      <w:marBottom w:val="0"/>
      <w:divBdr>
        <w:top w:val="none" w:sz="0" w:space="0" w:color="auto"/>
        <w:left w:val="none" w:sz="0" w:space="0" w:color="auto"/>
        <w:bottom w:val="none" w:sz="0" w:space="0" w:color="auto"/>
        <w:right w:val="none" w:sz="0" w:space="0" w:color="auto"/>
      </w:divBdr>
    </w:div>
    <w:div w:id="426191363">
      <w:bodyDiv w:val="1"/>
      <w:marLeft w:val="0"/>
      <w:marRight w:val="0"/>
      <w:marTop w:val="0"/>
      <w:marBottom w:val="0"/>
      <w:divBdr>
        <w:top w:val="none" w:sz="0" w:space="0" w:color="auto"/>
        <w:left w:val="none" w:sz="0" w:space="0" w:color="auto"/>
        <w:bottom w:val="none" w:sz="0" w:space="0" w:color="auto"/>
        <w:right w:val="none" w:sz="0" w:space="0" w:color="auto"/>
      </w:divBdr>
    </w:div>
    <w:div w:id="430395760">
      <w:bodyDiv w:val="1"/>
      <w:marLeft w:val="0"/>
      <w:marRight w:val="0"/>
      <w:marTop w:val="0"/>
      <w:marBottom w:val="0"/>
      <w:divBdr>
        <w:top w:val="none" w:sz="0" w:space="0" w:color="auto"/>
        <w:left w:val="none" w:sz="0" w:space="0" w:color="auto"/>
        <w:bottom w:val="none" w:sz="0" w:space="0" w:color="auto"/>
        <w:right w:val="none" w:sz="0" w:space="0" w:color="auto"/>
      </w:divBdr>
    </w:div>
    <w:div w:id="449327511">
      <w:bodyDiv w:val="1"/>
      <w:marLeft w:val="0"/>
      <w:marRight w:val="0"/>
      <w:marTop w:val="0"/>
      <w:marBottom w:val="0"/>
      <w:divBdr>
        <w:top w:val="none" w:sz="0" w:space="0" w:color="auto"/>
        <w:left w:val="none" w:sz="0" w:space="0" w:color="auto"/>
        <w:bottom w:val="none" w:sz="0" w:space="0" w:color="auto"/>
        <w:right w:val="none" w:sz="0" w:space="0" w:color="auto"/>
      </w:divBdr>
    </w:div>
    <w:div w:id="498546852">
      <w:bodyDiv w:val="1"/>
      <w:marLeft w:val="0"/>
      <w:marRight w:val="0"/>
      <w:marTop w:val="0"/>
      <w:marBottom w:val="0"/>
      <w:divBdr>
        <w:top w:val="none" w:sz="0" w:space="0" w:color="auto"/>
        <w:left w:val="none" w:sz="0" w:space="0" w:color="auto"/>
        <w:bottom w:val="none" w:sz="0" w:space="0" w:color="auto"/>
        <w:right w:val="none" w:sz="0" w:space="0" w:color="auto"/>
      </w:divBdr>
    </w:div>
    <w:div w:id="515310657">
      <w:bodyDiv w:val="1"/>
      <w:marLeft w:val="0"/>
      <w:marRight w:val="0"/>
      <w:marTop w:val="0"/>
      <w:marBottom w:val="0"/>
      <w:divBdr>
        <w:top w:val="none" w:sz="0" w:space="0" w:color="auto"/>
        <w:left w:val="none" w:sz="0" w:space="0" w:color="auto"/>
        <w:bottom w:val="none" w:sz="0" w:space="0" w:color="auto"/>
        <w:right w:val="none" w:sz="0" w:space="0" w:color="auto"/>
      </w:divBdr>
      <w:divsChild>
        <w:div w:id="1551577622">
          <w:marLeft w:val="0"/>
          <w:marRight w:val="0"/>
          <w:marTop w:val="0"/>
          <w:marBottom w:val="300"/>
          <w:divBdr>
            <w:top w:val="none" w:sz="0" w:space="0" w:color="auto"/>
            <w:left w:val="none" w:sz="0" w:space="0" w:color="auto"/>
            <w:bottom w:val="none" w:sz="0" w:space="0" w:color="auto"/>
            <w:right w:val="none" w:sz="0" w:space="0" w:color="auto"/>
          </w:divBdr>
          <w:divsChild>
            <w:div w:id="688145061">
              <w:marLeft w:val="0"/>
              <w:marRight w:val="0"/>
              <w:marTop w:val="0"/>
              <w:marBottom w:val="0"/>
              <w:divBdr>
                <w:top w:val="none" w:sz="0" w:space="0" w:color="auto"/>
                <w:left w:val="none" w:sz="0" w:space="0" w:color="auto"/>
                <w:bottom w:val="none" w:sz="0" w:space="0" w:color="auto"/>
                <w:right w:val="none" w:sz="0" w:space="0" w:color="auto"/>
              </w:divBdr>
            </w:div>
          </w:divsChild>
        </w:div>
        <w:div w:id="1239749350">
          <w:marLeft w:val="0"/>
          <w:marRight w:val="0"/>
          <w:marTop w:val="0"/>
          <w:marBottom w:val="300"/>
          <w:divBdr>
            <w:top w:val="none" w:sz="0" w:space="0" w:color="auto"/>
            <w:left w:val="none" w:sz="0" w:space="0" w:color="auto"/>
            <w:bottom w:val="none" w:sz="0" w:space="0" w:color="auto"/>
            <w:right w:val="none" w:sz="0" w:space="0" w:color="auto"/>
          </w:divBdr>
          <w:divsChild>
            <w:div w:id="20541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1400">
      <w:bodyDiv w:val="1"/>
      <w:marLeft w:val="0"/>
      <w:marRight w:val="0"/>
      <w:marTop w:val="0"/>
      <w:marBottom w:val="0"/>
      <w:divBdr>
        <w:top w:val="none" w:sz="0" w:space="0" w:color="auto"/>
        <w:left w:val="none" w:sz="0" w:space="0" w:color="auto"/>
        <w:bottom w:val="none" w:sz="0" w:space="0" w:color="auto"/>
        <w:right w:val="none" w:sz="0" w:space="0" w:color="auto"/>
      </w:divBdr>
    </w:div>
    <w:div w:id="583536229">
      <w:bodyDiv w:val="1"/>
      <w:marLeft w:val="0"/>
      <w:marRight w:val="0"/>
      <w:marTop w:val="0"/>
      <w:marBottom w:val="0"/>
      <w:divBdr>
        <w:top w:val="none" w:sz="0" w:space="0" w:color="auto"/>
        <w:left w:val="none" w:sz="0" w:space="0" w:color="auto"/>
        <w:bottom w:val="none" w:sz="0" w:space="0" w:color="auto"/>
        <w:right w:val="none" w:sz="0" w:space="0" w:color="auto"/>
      </w:divBdr>
      <w:divsChild>
        <w:div w:id="1524906145">
          <w:marLeft w:val="0"/>
          <w:marRight w:val="0"/>
          <w:marTop w:val="0"/>
          <w:marBottom w:val="0"/>
          <w:divBdr>
            <w:top w:val="none" w:sz="0" w:space="0" w:color="auto"/>
            <w:left w:val="none" w:sz="0" w:space="0" w:color="auto"/>
            <w:bottom w:val="none" w:sz="0" w:space="0" w:color="auto"/>
            <w:right w:val="none" w:sz="0" w:space="0" w:color="auto"/>
          </w:divBdr>
          <w:divsChild>
            <w:div w:id="276719112">
              <w:marLeft w:val="0"/>
              <w:marRight w:val="0"/>
              <w:marTop w:val="0"/>
              <w:marBottom w:val="0"/>
              <w:divBdr>
                <w:top w:val="none" w:sz="0" w:space="0" w:color="auto"/>
                <w:left w:val="none" w:sz="0" w:space="0" w:color="auto"/>
                <w:bottom w:val="none" w:sz="0" w:space="0" w:color="auto"/>
                <w:right w:val="none" w:sz="0" w:space="0" w:color="auto"/>
              </w:divBdr>
              <w:divsChild>
                <w:div w:id="11725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4594">
          <w:marLeft w:val="0"/>
          <w:marRight w:val="0"/>
          <w:marTop w:val="0"/>
          <w:marBottom w:val="0"/>
          <w:divBdr>
            <w:top w:val="none" w:sz="0" w:space="0" w:color="auto"/>
            <w:left w:val="none" w:sz="0" w:space="0" w:color="auto"/>
            <w:bottom w:val="none" w:sz="0" w:space="0" w:color="auto"/>
            <w:right w:val="none" w:sz="0" w:space="0" w:color="auto"/>
          </w:divBdr>
          <w:divsChild>
            <w:div w:id="1974015362">
              <w:marLeft w:val="0"/>
              <w:marRight w:val="0"/>
              <w:marTop w:val="0"/>
              <w:marBottom w:val="0"/>
              <w:divBdr>
                <w:top w:val="none" w:sz="0" w:space="0" w:color="auto"/>
                <w:left w:val="none" w:sz="0" w:space="0" w:color="auto"/>
                <w:bottom w:val="none" w:sz="0" w:space="0" w:color="auto"/>
                <w:right w:val="none" w:sz="0" w:space="0" w:color="auto"/>
              </w:divBdr>
              <w:divsChild>
                <w:div w:id="261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8667">
          <w:marLeft w:val="0"/>
          <w:marRight w:val="0"/>
          <w:marTop w:val="0"/>
          <w:marBottom w:val="0"/>
          <w:divBdr>
            <w:top w:val="none" w:sz="0" w:space="0" w:color="auto"/>
            <w:left w:val="none" w:sz="0" w:space="0" w:color="auto"/>
            <w:bottom w:val="none" w:sz="0" w:space="0" w:color="auto"/>
            <w:right w:val="none" w:sz="0" w:space="0" w:color="auto"/>
          </w:divBdr>
          <w:divsChild>
            <w:div w:id="1796867156">
              <w:marLeft w:val="0"/>
              <w:marRight w:val="0"/>
              <w:marTop w:val="0"/>
              <w:marBottom w:val="0"/>
              <w:divBdr>
                <w:top w:val="none" w:sz="0" w:space="0" w:color="auto"/>
                <w:left w:val="none" w:sz="0" w:space="0" w:color="auto"/>
                <w:bottom w:val="none" w:sz="0" w:space="0" w:color="auto"/>
                <w:right w:val="none" w:sz="0" w:space="0" w:color="auto"/>
              </w:divBdr>
              <w:divsChild>
                <w:div w:id="20541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8856">
          <w:marLeft w:val="0"/>
          <w:marRight w:val="0"/>
          <w:marTop w:val="0"/>
          <w:marBottom w:val="0"/>
          <w:divBdr>
            <w:top w:val="none" w:sz="0" w:space="0" w:color="auto"/>
            <w:left w:val="none" w:sz="0" w:space="0" w:color="auto"/>
            <w:bottom w:val="none" w:sz="0" w:space="0" w:color="auto"/>
            <w:right w:val="none" w:sz="0" w:space="0" w:color="auto"/>
          </w:divBdr>
          <w:divsChild>
            <w:div w:id="1202282039">
              <w:marLeft w:val="0"/>
              <w:marRight w:val="0"/>
              <w:marTop w:val="0"/>
              <w:marBottom w:val="0"/>
              <w:divBdr>
                <w:top w:val="none" w:sz="0" w:space="0" w:color="auto"/>
                <w:left w:val="none" w:sz="0" w:space="0" w:color="auto"/>
                <w:bottom w:val="none" w:sz="0" w:space="0" w:color="auto"/>
                <w:right w:val="none" w:sz="0" w:space="0" w:color="auto"/>
              </w:divBdr>
              <w:divsChild>
                <w:div w:id="2049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9050">
      <w:bodyDiv w:val="1"/>
      <w:marLeft w:val="0"/>
      <w:marRight w:val="0"/>
      <w:marTop w:val="0"/>
      <w:marBottom w:val="0"/>
      <w:divBdr>
        <w:top w:val="none" w:sz="0" w:space="0" w:color="auto"/>
        <w:left w:val="none" w:sz="0" w:space="0" w:color="auto"/>
        <w:bottom w:val="none" w:sz="0" w:space="0" w:color="auto"/>
        <w:right w:val="none" w:sz="0" w:space="0" w:color="auto"/>
      </w:divBdr>
    </w:div>
    <w:div w:id="649603680">
      <w:bodyDiv w:val="1"/>
      <w:marLeft w:val="0"/>
      <w:marRight w:val="0"/>
      <w:marTop w:val="0"/>
      <w:marBottom w:val="0"/>
      <w:divBdr>
        <w:top w:val="none" w:sz="0" w:space="0" w:color="auto"/>
        <w:left w:val="none" w:sz="0" w:space="0" w:color="auto"/>
        <w:bottom w:val="none" w:sz="0" w:space="0" w:color="auto"/>
        <w:right w:val="none" w:sz="0" w:space="0" w:color="auto"/>
      </w:divBdr>
    </w:div>
    <w:div w:id="677316006">
      <w:bodyDiv w:val="1"/>
      <w:marLeft w:val="0"/>
      <w:marRight w:val="0"/>
      <w:marTop w:val="0"/>
      <w:marBottom w:val="0"/>
      <w:divBdr>
        <w:top w:val="none" w:sz="0" w:space="0" w:color="auto"/>
        <w:left w:val="none" w:sz="0" w:space="0" w:color="auto"/>
        <w:bottom w:val="none" w:sz="0" w:space="0" w:color="auto"/>
        <w:right w:val="none" w:sz="0" w:space="0" w:color="auto"/>
      </w:divBdr>
    </w:div>
    <w:div w:id="805506321">
      <w:bodyDiv w:val="1"/>
      <w:marLeft w:val="0"/>
      <w:marRight w:val="0"/>
      <w:marTop w:val="0"/>
      <w:marBottom w:val="0"/>
      <w:divBdr>
        <w:top w:val="none" w:sz="0" w:space="0" w:color="auto"/>
        <w:left w:val="none" w:sz="0" w:space="0" w:color="auto"/>
        <w:bottom w:val="none" w:sz="0" w:space="0" w:color="auto"/>
        <w:right w:val="none" w:sz="0" w:space="0" w:color="auto"/>
      </w:divBdr>
    </w:div>
    <w:div w:id="854423816">
      <w:bodyDiv w:val="1"/>
      <w:marLeft w:val="0"/>
      <w:marRight w:val="0"/>
      <w:marTop w:val="0"/>
      <w:marBottom w:val="0"/>
      <w:divBdr>
        <w:top w:val="none" w:sz="0" w:space="0" w:color="auto"/>
        <w:left w:val="none" w:sz="0" w:space="0" w:color="auto"/>
        <w:bottom w:val="none" w:sz="0" w:space="0" w:color="auto"/>
        <w:right w:val="none" w:sz="0" w:space="0" w:color="auto"/>
      </w:divBdr>
    </w:div>
    <w:div w:id="879052436">
      <w:bodyDiv w:val="1"/>
      <w:marLeft w:val="0"/>
      <w:marRight w:val="0"/>
      <w:marTop w:val="0"/>
      <w:marBottom w:val="0"/>
      <w:divBdr>
        <w:top w:val="none" w:sz="0" w:space="0" w:color="auto"/>
        <w:left w:val="none" w:sz="0" w:space="0" w:color="auto"/>
        <w:bottom w:val="none" w:sz="0" w:space="0" w:color="auto"/>
        <w:right w:val="none" w:sz="0" w:space="0" w:color="auto"/>
      </w:divBdr>
    </w:div>
    <w:div w:id="894589365">
      <w:bodyDiv w:val="1"/>
      <w:marLeft w:val="0"/>
      <w:marRight w:val="0"/>
      <w:marTop w:val="0"/>
      <w:marBottom w:val="0"/>
      <w:divBdr>
        <w:top w:val="none" w:sz="0" w:space="0" w:color="auto"/>
        <w:left w:val="none" w:sz="0" w:space="0" w:color="auto"/>
        <w:bottom w:val="none" w:sz="0" w:space="0" w:color="auto"/>
        <w:right w:val="none" w:sz="0" w:space="0" w:color="auto"/>
      </w:divBdr>
    </w:div>
    <w:div w:id="920408792">
      <w:bodyDiv w:val="1"/>
      <w:marLeft w:val="0"/>
      <w:marRight w:val="0"/>
      <w:marTop w:val="0"/>
      <w:marBottom w:val="0"/>
      <w:divBdr>
        <w:top w:val="none" w:sz="0" w:space="0" w:color="auto"/>
        <w:left w:val="none" w:sz="0" w:space="0" w:color="auto"/>
        <w:bottom w:val="none" w:sz="0" w:space="0" w:color="auto"/>
        <w:right w:val="none" w:sz="0" w:space="0" w:color="auto"/>
      </w:divBdr>
    </w:div>
    <w:div w:id="946236306">
      <w:bodyDiv w:val="1"/>
      <w:marLeft w:val="0"/>
      <w:marRight w:val="0"/>
      <w:marTop w:val="0"/>
      <w:marBottom w:val="0"/>
      <w:divBdr>
        <w:top w:val="none" w:sz="0" w:space="0" w:color="auto"/>
        <w:left w:val="none" w:sz="0" w:space="0" w:color="auto"/>
        <w:bottom w:val="none" w:sz="0" w:space="0" w:color="auto"/>
        <w:right w:val="none" w:sz="0" w:space="0" w:color="auto"/>
      </w:divBdr>
    </w:div>
    <w:div w:id="966542314">
      <w:bodyDiv w:val="1"/>
      <w:marLeft w:val="0"/>
      <w:marRight w:val="0"/>
      <w:marTop w:val="0"/>
      <w:marBottom w:val="0"/>
      <w:divBdr>
        <w:top w:val="none" w:sz="0" w:space="0" w:color="auto"/>
        <w:left w:val="none" w:sz="0" w:space="0" w:color="auto"/>
        <w:bottom w:val="none" w:sz="0" w:space="0" w:color="auto"/>
        <w:right w:val="none" w:sz="0" w:space="0" w:color="auto"/>
      </w:divBdr>
    </w:div>
    <w:div w:id="966737241">
      <w:bodyDiv w:val="1"/>
      <w:marLeft w:val="0"/>
      <w:marRight w:val="0"/>
      <w:marTop w:val="0"/>
      <w:marBottom w:val="0"/>
      <w:divBdr>
        <w:top w:val="none" w:sz="0" w:space="0" w:color="auto"/>
        <w:left w:val="none" w:sz="0" w:space="0" w:color="auto"/>
        <w:bottom w:val="none" w:sz="0" w:space="0" w:color="auto"/>
        <w:right w:val="none" w:sz="0" w:space="0" w:color="auto"/>
      </w:divBdr>
    </w:div>
    <w:div w:id="976450970">
      <w:bodyDiv w:val="1"/>
      <w:marLeft w:val="0"/>
      <w:marRight w:val="0"/>
      <w:marTop w:val="0"/>
      <w:marBottom w:val="0"/>
      <w:divBdr>
        <w:top w:val="none" w:sz="0" w:space="0" w:color="auto"/>
        <w:left w:val="none" w:sz="0" w:space="0" w:color="auto"/>
        <w:bottom w:val="none" w:sz="0" w:space="0" w:color="auto"/>
        <w:right w:val="none" w:sz="0" w:space="0" w:color="auto"/>
      </w:divBdr>
    </w:div>
    <w:div w:id="977681852">
      <w:bodyDiv w:val="1"/>
      <w:marLeft w:val="0"/>
      <w:marRight w:val="0"/>
      <w:marTop w:val="0"/>
      <w:marBottom w:val="0"/>
      <w:divBdr>
        <w:top w:val="none" w:sz="0" w:space="0" w:color="auto"/>
        <w:left w:val="none" w:sz="0" w:space="0" w:color="auto"/>
        <w:bottom w:val="none" w:sz="0" w:space="0" w:color="auto"/>
        <w:right w:val="none" w:sz="0" w:space="0" w:color="auto"/>
      </w:divBdr>
      <w:divsChild>
        <w:div w:id="985400825">
          <w:marLeft w:val="0"/>
          <w:marRight w:val="0"/>
          <w:marTop w:val="0"/>
          <w:marBottom w:val="0"/>
          <w:divBdr>
            <w:top w:val="none" w:sz="0" w:space="0" w:color="auto"/>
            <w:left w:val="none" w:sz="0" w:space="0" w:color="auto"/>
            <w:bottom w:val="none" w:sz="0" w:space="0" w:color="auto"/>
            <w:right w:val="none" w:sz="0" w:space="0" w:color="auto"/>
          </w:divBdr>
          <w:divsChild>
            <w:div w:id="1706636150">
              <w:marLeft w:val="0"/>
              <w:marRight w:val="0"/>
              <w:marTop w:val="0"/>
              <w:marBottom w:val="0"/>
              <w:divBdr>
                <w:top w:val="none" w:sz="0" w:space="0" w:color="auto"/>
                <w:left w:val="none" w:sz="0" w:space="0" w:color="auto"/>
                <w:bottom w:val="none" w:sz="0" w:space="0" w:color="auto"/>
                <w:right w:val="none" w:sz="0" w:space="0" w:color="auto"/>
              </w:divBdr>
              <w:divsChild>
                <w:div w:id="2008822707">
                  <w:marLeft w:val="0"/>
                  <w:marRight w:val="0"/>
                  <w:marTop w:val="0"/>
                  <w:marBottom w:val="0"/>
                  <w:divBdr>
                    <w:top w:val="none" w:sz="0" w:space="0" w:color="auto"/>
                    <w:left w:val="none" w:sz="0" w:space="0" w:color="auto"/>
                    <w:bottom w:val="none" w:sz="0" w:space="0" w:color="auto"/>
                    <w:right w:val="none" w:sz="0" w:space="0" w:color="auto"/>
                  </w:divBdr>
                  <w:divsChild>
                    <w:div w:id="19530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3628">
          <w:marLeft w:val="0"/>
          <w:marRight w:val="0"/>
          <w:marTop w:val="0"/>
          <w:marBottom w:val="0"/>
          <w:divBdr>
            <w:top w:val="none" w:sz="0" w:space="0" w:color="auto"/>
            <w:left w:val="none" w:sz="0" w:space="0" w:color="auto"/>
            <w:bottom w:val="none" w:sz="0" w:space="0" w:color="auto"/>
            <w:right w:val="none" w:sz="0" w:space="0" w:color="auto"/>
          </w:divBdr>
          <w:divsChild>
            <w:div w:id="2136478979">
              <w:marLeft w:val="0"/>
              <w:marRight w:val="0"/>
              <w:marTop w:val="0"/>
              <w:marBottom w:val="0"/>
              <w:divBdr>
                <w:top w:val="none" w:sz="0" w:space="0" w:color="auto"/>
                <w:left w:val="none" w:sz="0" w:space="0" w:color="auto"/>
                <w:bottom w:val="none" w:sz="0" w:space="0" w:color="auto"/>
                <w:right w:val="none" w:sz="0" w:space="0" w:color="auto"/>
              </w:divBdr>
              <w:divsChild>
                <w:div w:id="1408109512">
                  <w:marLeft w:val="0"/>
                  <w:marRight w:val="0"/>
                  <w:marTop w:val="0"/>
                  <w:marBottom w:val="0"/>
                  <w:divBdr>
                    <w:top w:val="none" w:sz="0" w:space="0" w:color="auto"/>
                    <w:left w:val="none" w:sz="0" w:space="0" w:color="auto"/>
                    <w:bottom w:val="none" w:sz="0" w:space="0" w:color="auto"/>
                    <w:right w:val="none" w:sz="0" w:space="0" w:color="auto"/>
                  </w:divBdr>
                  <w:divsChild>
                    <w:div w:id="15208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49066">
      <w:bodyDiv w:val="1"/>
      <w:marLeft w:val="0"/>
      <w:marRight w:val="0"/>
      <w:marTop w:val="0"/>
      <w:marBottom w:val="0"/>
      <w:divBdr>
        <w:top w:val="none" w:sz="0" w:space="0" w:color="auto"/>
        <w:left w:val="none" w:sz="0" w:space="0" w:color="auto"/>
        <w:bottom w:val="none" w:sz="0" w:space="0" w:color="auto"/>
        <w:right w:val="none" w:sz="0" w:space="0" w:color="auto"/>
      </w:divBdr>
      <w:divsChild>
        <w:div w:id="1300646960">
          <w:marLeft w:val="0"/>
          <w:marRight w:val="0"/>
          <w:marTop w:val="0"/>
          <w:marBottom w:val="300"/>
          <w:divBdr>
            <w:top w:val="none" w:sz="0" w:space="0" w:color="auto"/>
            <w:left w:val="none" w:sz="0" w:space="0" w:color="auto"/>
            <w:bottom w:val="none" w:sz="0" w:space="0" w:color="auto"/>
            <w:right w:val="none" w:sz="0" w:space="0" w:color="auto"/>
          </w:divBdr>
          <w:divsChild>
            <w:div w:id="1975714251">
              <w:marLeft w:val="0"/>
              <w:marRight w:val="0"/>
              <w:marTop w:val="0"/>
              <w:marBottom w:val="0"/>
              <w:divBdr>
                <w:top w:val="none" w:sz="0" w:space="0" w:color="auto"/>
                <w:left w:val="none" w:sz="0" w:space="0" w:color="auto"/>
                <w:bottom w:val="none" w:sz="0" w:space="0" w:color="auto"/>
                <w:right w:val="none" w:sz="0" w:space="0" w:color="auto"/>
              </w:divBdr>
            </w:div>
          </w:divsChild>
        </w:div>
        <w:div w:id="1215388280">
          <w:marLeft w:val="0"/>
          <w:marRight w:val="0"/>
          <w:marTop w:val="0"/>
          <w:marBottom w:val="300"/>
          <w:divBdr>
            <w:top w:val="none" w:sz="0" w:space="0" w:color="auto"/>
            <w:left w:val="none" w:sz="0" w:space="0" w:color="auto"/>
            <w:bottom w:val="none" w:sz="0" w:space="0" w:color="auto"/>
            <w:right w:val="none" w:sz="0" w:space="0" w:color="auto"/>
          </w:divBdr>
          <w:divsChild>
            <w:div w:id="18449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4203">
      <w:bodyDiv w:val="1"/>
      <w:marLeft w:val="0"/>
      <w:marRight w:val="0"/>
      <w:marTop w:val="0"/>
      <w:marBottom w:val="0"/>
      <w:divBdr>
        <w:top w:val="none" w:sz="0" w:space="0" w:color="auto"/>
        <w:left w:val="none" w:sz="0" w:space="0" w:color="auto"/>
        <w:bottom w:val="none" w:sz="0" w:space="0" w:color="auto"/>
        <w:right w:val="none" w:sz="0" w:space="0" w:color="auto"/>
      </w:divBdr>
    </w:div>
    <w:div w:id="1086652539">
      <w:bodyDiv w:val="1"/>
      <w:marLeft w:val="0"/>
      <w:marRight w:val="0"/>
      <w:marTop w:val="0"/>
      <w:marBottom w:val="0"/>
      <w:divBdr>
        <w:top w:val="none" w:sz="0" w:space="0" w:color="auto"/>
        <w:left w:val="none" w:sz="0" w:space="0" w:color="auto"/>
        <w:bottom w:val="none" w:sz="0" w:space="0" w:color="auto"/>
        <w:right w:val="none" w:sz="0" w:space="0" w:color="auto"/>
      </w:divBdr>
    </w:div>
    <w:div w:id="1173687845">
      <w:bodyDiv w:val="1"/>
      <w:marLeft w:val="0"/>
      <w:marRight w:val="0"/>
      <w:marTop w:val="0"/>
      <w:marBottom w:val="0"/>
      <w:divBdr>
        <w:top w:val="none" w:sz="0" w:space="0" w:color="auto"/>
        <w:left w:val="none" w:sz="0" w:space="0" w:color="auto"/>
        <w:bottom w:val="none" w:sz="0" w:space="0" w:color="auto"/>
        <w:right w:val="none" w:sz="0" w:space="0" w:color="auto"/>
      </w:divBdr>
    </w:div>
    <w:div w:id="1173955639">
      <w:bodyDiv w:val="1"/>
      <w:marLeft w:val="0"/>
      <w:marRight w:val="0"/>
      <w:marTop w:val="0"/>
      <w:marBottom w:val="0"/>
      <w:divBdr>
        <w:top w:val="none" w:sz="0" w:space="0" w:color="auto"/>
        <w:left w:val="none" w:sz="0" w:space="0" w:color="auto"/>
        <w:bottom w:val="none" w:sz="0" w:space="0" w:color="auto"/>
        <w:right w:val="none" w:sz="0" w:space="0" w:color="auto"/>
      </w:divBdr>
    </w:div>
    <w:div w:id="1198271171">
      <w:bodyDiv w:val="1"/>
      <w:marLeft w:val="0"/>
      <w:marRight w:val="0"/>
      <w:marTop w:val="0"/>
      <w:marBottom w:val="0"/>
      <w:divBdr>
        <w:top w:val="none" w:sz="0" w:space="0" w:color="auto"/>
        <w:left w:val="none" w:sz="0" w:space="0" w:color="auto"/>
        <w:bottom w:val="none" w:sz="0" w:space="0" w:color="auto"/>
        <w:right w:val="none" w:sz="0" w:space="0" w:color="auto"/>
      </w:divBdr>
      <w:divsChild>
        <w:div w:id="262034253">
          <w:marLeft w:val="0"/>
          <w:marRight w:val="0"/>
          <w:marTop w:val="0"/>
          <w:marBottom w:val="300"/>
          <w:divBdr>
            <w:top w:val="none" w:sz="0" w:space="0" w:color="auto"/>
            <w:left w:val="none" w:sz="0" w:space="0" w:color="auto"/>
            <w:bottom w:val="none" w:sz="0" w:space="0" w:color="auto"/>
            <w:right w:val="none" w:sz="0" w:space="0" w:color="auto"/>
          </w:divBdr>
          <w:divsChild>
            <w:div w:id="590743533">
              <w:marLeft w:val="0"/>
              <w:marRight w:val="0"/>
              <w:marTop w:val="0"/>
              <w:marBottom w:val="0"/>
              <w:divBdr>
                <w:top w:val="none" w:sz="0" w:space="0" w:color="auto"/>
                <w:left w:val="none" w:sz="0" w:space="0" w:color="auto"/>
                <w:bottom w:val="none" w:sz="0" w:space="0" w:color="auto"/>
                <w:right w:val="none" w:sz="0" w:space="0" w:color="auto"/>
              </w:divBdr>
            </w:div>
          </w:divsChild>
        </w:div>
        <w:div w:id="548617612">
          <w:marLeft w:val="0"/>
          <w:marRight w:val="0"/>
          <w:marTop w:val="0"/>
          <w:marBottom w:val="300"/>
          <w:divBdr>
            <w:top w:val="none" w:sz="0" w:space="0" w:color="auto"/>
            <w:left w:val="none" w:sz="0" w:space="0" w:color="auto"/>
            <w:bottom w:val="none" w:sz="0" w:space="0" w:color="auto"/>
            <w:right w:val="none" w:sz="0" w:space="0" w:color="auto"/>
          </w:divBdr>
          <w:divsChild>
            <w:div w:id="12754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2892">
      <w:bodyDiv w:val="1"/>
      <w:marLeft w:val="0"/>
      <w:marRight w:val="0"/>
      <w:marTop w:val="0"/>
      <w:marBottom w:val="0"/>
      <w:divBdr>
        <w:top w:val="none" w:sz="0" w:space="0" w:color="auto"/>
        <w:left w:val="none" w:sz="0" w:space="0" w:color="auto"/>
        <w:bottom w:val="none" w:sz="0" w:space="0" w:color="auto"/>
        <w:right w:val="none" w:sz="0" w:space="0" w:color="auto"/>
      </w:divBdr>
    </w:div>
    <w:div w:id="1228957376">
      <w:bodyDiv w:val="1"/>
      <w:marLeft w:val="0"/>
      <w:marRight w:val="0"/>
      <w:marTop w:val="0"/>
      <w:marBottom w:val="0"/>
      <w:divBdr>
        <w:top w:val="none" w:sz="0" w:space="0" w:color="auto"/>
        <w:left w:val="none" w:sz="0" w:space="0" w:color="auto"/>
        <w:bottom w:val="none" w:sz="0" w:space="0" w:color="auto"/>
        <w:right w:val="none" w:sz="0" w:space="0" w:color="auto"/>
      </w:divBdr>
    </w:div>
    <w:div w:id="1234043242">
      <w:bodyDiv w:val="1"/>
      <w:marLeft w:val="0"/>
      <w:marRight w:val="0"/>
      <w:marTop w:val="0"/>
      <w:marBottom w:val="0"/>
      <w:divBdr>
        <w:top w:val="none" w:sz="0" w:space="0" w:color="auto"/>
        <w:left w:val="none" w:sz="0" w:space="0" w:color="auto"/>
        <w:bottom w:val="none" w:sz="0" w:space="0" w:color="auto"/>
        <w:right w:val="none" w:sz="0" w:space="0" w:color="auto"/>
      </w:divBdr>
      <w:divsChild>
        <w:div w:id="1557738282">
          <w:marLeft w:val="0"/>
          <w:marRight w:val="0"/>
          <w:marTop w:val="0"/>
          <w:marBottom w:val="300"/>
          <w:divBdr>
            <w:top w:val="none" w:sz="0" w:space="0" w:color="auto"/>
            <w:left w:val="none" w:sz="0" w:space="0" w:color="auto"/>
            <w:bottom w:val="none" w:sz="0" w:space="0" w:color="auto"/>
            <w:right w:val="none" w:sz="0" w:space="0" w:color="auto"/>
          </w:divBdr>
          <w:divsChild>
            <w:div w:id="2038581516">
              <w:marLeft w:val="0"/>
              <w:marRight w:val="0"/>
              <w:marTop w:val="0"/>
              <w:marBottom w:val="0"/>
              <w:divBdr>
                <w:top w:val="none" w:sz="0" w:space="0" w:color="auto"/>
                <w:left w:val="none" w:sz="0" w:space="0" w:color="auto"/>
                <w:bottom w:val="none" w:sz="0" w:space="0" w:color="auto"/>
                <w:right w:val="none" w:sz="0" w:space="0" w:color="auto"/>
              </w:divBdr>
            </w:div>
          </w:divsChild>
        </w:div>
        <w:div w:id="1397168161">
          <w:marLeft w:val="0"/>
          <w:marRight w:val="0"/>
          <w:marTop w:val="0"/>
          <w:marBottom w:val="300"/>
          <w:divBdr>
            <w:top w:val="none" w:sz="0" w:space="0" w:color="auto"/>
            <w:left w:val="none" w:sz="0" w:space="0" w:color="auto"/>
            <w:bottom w:val="none" w:sz="0" w:space="0" w:color="auto"/>
            <w:right w:val="none" w:sz="0" w:space="0" w:color="auto"/>
          </w:divBdr>
          <w:divsChild>
            <w:div w:id="19695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74">
      <w:bodyDiv w:val="1"/>
      <w:marLeft w:val="0"/>
      <w:marRight w:val="0"/>
      <w:marTop w:val="0"/>
      <w:marBottom w:val="0"/>
      <w:divBdr>
        <w:top w:val="none" w:sz="0" w:space="0" w:color="auto"/>
        <w:left w:val="none" w:sz="0" w:space="0" w:color="auto"/>
        <w:bottom w:val="none" w:sz="0" w:space="0" w:color="auto"/>
        <w:right w:val="none" w:sz="0" w:space="0" w:color="auto"/>
      </w:divBdr>
    </w:div>
    <w:div w:id="1250963584">
      <w:bodyDiv w:val="1"/>
      <w:marLeft w:val="0"/>
      <w:marRight w:val="0"/>
      <w:marTop w:val="0"/>
      <w:marBottom w:val="0"/>
      <w:divBdr>
        <w:top w:val="none" w:sz="0" w:space="0" w:color="auto"/>
        <w:left w:val="none" w:sz="0" w:space="0" w:color="auto"/>
        <w:bottom w:val="none" w:sz="0" w:space="0" w:color="auto"/>
        <w:right w:val="none" w:sz="0" w:space="0" w:color="auto"/>
      </w:divBdr>
      <w:divsChild>
        <w:div w:id="1409036672">
          <w:marLeft w:val="0"/>
          <w:marRight w:val="0"/>
          <w:marTop w:val="0"/>
          <w:marBottom w:val="0"/>
          <w:divBdr>
            <w:top w:val="none" w:sz="0" w:space="0" w:color="auto"/>
            <w:left w:val="none" w:sz="0" w:space="0" w:color="auto"/>
            <w:bottom w:val="none" w:sz="0" w:space="0" w:color="auto"/>
            <w:right w:val="none" w:sz="0" w:space="0" w:color="auto"/>
          </w:divBdr>
          <w:divsChild>
            <w:div w:id="195974482">
              <w:marLeft w:val="0"/>
              <w:marRight w:val="0"/>
              <w:marTop w:val="0"/>
              <w:marBottom w:val="0"/>
              <w:divBdr>
                <w:top w:val="none" w:sz="0" w:space="0" w:color="auto"/>
                <w:left w:val="none" w:sz="0" w:space="0" w:color="auto"/>
                <w:bottom w:val="none" w:sz="0" w:space="0" w:color="auto"/>
                <w:right w:val="none" w:sz="0" w:space="0" w:color="auto"/>
              </w:divBdr>
              <w:divsChild>
                <w:div w:id="5539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3463">
          <w:marLeft w:val="0"/>
          <w:marRight w:val="0"/>
          <w:marTop w:val="0"/>
          <w:marBottom w:val="0"/>
          <w:divBdr>
            <w:top w:val="none" w:sz="0" w:space="0" w:color="auto"/>
            <w:left w:val="none" w:sz="0" w:space="0" w:color="auto"/>
            <w:bottom w:val="none" w:sz="0" w:space="0" w:color="auto"/>
            <w:right w:val="none" w:sz="0" w:space="0" w:color="auto"/>
          </w:divBdr>
          <w:divsChild>
            <w:div w:id="1158033743">
              <w:marLeft w:val="0"/>
              <w:marRight w:val="0"/>
              <w:marTop w:val="0"/>
              <w:marBottom w:val="0"/>
              <w:divBdr>
                <w:top w:val="none" w:sz="0" w:space="0" w:color="auto"/>
                <w:left w:val="none" w:sz="0" w:space="0" w:color="auto"/>
                <w:bottom w:val="none" w:sz="0" w:space="0" w:color="auto"/>
                <w:right w:val="none" w:sz="0" w:space="0" w:color="auto"/>
              </w:divBdr>
              <w:divsChild>
                <w:div w:id="1747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5745">
          <w:marLeft w:val="0"/>
          <w:marRight w:val="0"/>
          <w:marTop w:val="0"/>
          <w:marBottom w:val="0"/>
          <w:divBdr>
            <w:top w:val="none" w:sz="0" w:space="0" w:color="auto"/>
            <w:left w:val="none" w:sz="0" w:space="0" w:color="auto"/>
            <w:bottom w:val="none" w:sz="0" w:space="0" w:color="auto"/>
            <w:right w:val="none" w:sz="0" w:space="0" w:color="auto"/>
          </w:divBdr>
          <w:divsChild>
            <w:div w:id="2136829694">
              <w:marLeft w:val="0"/>
              <w:marRight w:val="0"/>
              <w:marTop w:val="0"/>
              <w:marBottom w:val="0"/>
              <w:divBdr>
                <w:top w:val="none" w:sz="0" w:space="0" w:color="auto"/>
                <w:left w:val="none" w:sz="0" w:space="0" w:color="auto"/>
                <w:bottom w:val="none" w:sz="0" w:space="0" w:color="auto"/>
                <w:right w:val="none" w:sz="0" w:space="0" w:color="auto"/>
              </w:divBdr>
              <w:divsChild>
                <w:div w:id="8321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36207">
          <w:marLeft w:val="0"/>
          <w:marRight w:val="0"/>
          <w:marTop w:val="0"/>
          <w:marBottom w:val="0"/>
          <w:divBdr>
            <w:top w:val="none" w:sz="0" w:space="0" w:color="auto"/>
            <w:left w:val="none" w:sz="0" w:space="0" w:color="auto"/>
            <w:bottom w:val="none" w:sz="0" w:space="0" w:color="auto"/>
            <w:right w:val="none" w:sz="0" w:space="0" w:color="auto"/>
          </w:divBdr>
          <w:divsChild>
            <w:div w:id="1706951135">
              <w:marLeft w:val="0"/>
              <w:marRight w:val="0"/>
              <w:marTop w:val="0"/>
              <w:marBottom w:val="0"/>
              <w:divBdr>
                <w:top w:val="none" w:sz="0" w:space="0" w:color="auto"/>
                <w:left w:val="none" w:sz="0" w:space="0" w:color="auto"/>
                <w:bottom w:val="none" w:sz="0" w:space="0" w:color="auto"/>
                <w:right w:val="none" w:sz="0" w:space="0" w:color="auto"/>
              </w:divBdr>
              <w:divsChild>
                <w:div w:id="13821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40479">
      <w:bodyDiv w:val="1"/>
      <w:marLeft w:val="0"/>
      <w:marRight w:val="0"/>
      <w:marTop w:val="0"/>
      <w:marBottom w:val="0"/>
      <w:divBdr>
        <w:top w:val="none" w:sz="0" w:space="0" w:color="auto"/>
        <w:left w:val="none" w:sz="0" w:space="0" w:color="auto"/>
        <w:bottom w:val="none" w:sz="0" w:space="0" w:color="auto"/>
        <w:right w:val="none" w:sz="0" w:space="0" w:color="auto"/>
      </w:divBdr>
    </w:div>
    <w:div w:id="1284769620">
      <w:bodyDiv w:val="1"/>
      <w:marLeft w:val="0"/>
      <w:marRight w:val="0"/>
      <w:marTop w:val="0"/>
      <w:marBottom w:val="0"/>
      <w:divBdr>
        <w:top w:val="none" w:sz="0" w:space="0" w:color="auto"/>
        <w:left w:val="none" w:sz="0" w:space="0" w:color="auto"/>
        <w:bottom w:val="none" w:sz="0" w:space="0" w:color="auto"/>
        <w:right w:val="none" w:sz="0" w:space="0" w:color="auto"/>
      </w:divBdr>
    </w:div>
    <w:div w:id="1321349802">
      <w:bodyDiv w:val="1"/>
      <w:marLeft w:val="0"/>
      <w:marRight w:val="0"/>
      <w:marTop w:val="0"/>
      <w:marBottom w:val="0"/>
      <w:divBdr>
        <w:top w:val="none" w:sz="0" w:space="0" w:color="auto"/>
        <w:left w:val="none" w:sz="0" w:space="0" w:color="auto"/>
        <w:bottom w:val="none" w:sz="0" w:space="0" w:color="auto"/>
        <w:right w:val="none" w:sz="0" w:space="0" w:color="auto"/>
      </w:divBdr>
      <w:divsChild>
        <w:div w:id="222252351">
          <w:marLeft w:val="0"/>
          <w:marRight w:val="0"/>
          <w:marTop w:val="0"/>
          <w:marBottom w:val="300"/>
          <w:divBdr>
            <w:top w:val="none" w:sz="0" w:space="0" w:color="auto"/>
            <w:left w:val="none" w:sz="0" w:space="0" w:color="auto"/>
            <w:bottom w:val="none" w:sz="0" w:space="0" w:color="auto"/>
            <w:right w:val="none" w:sz="0" w:space="0" w:color="auto"/>
          </w:divBdr>
          <w:divsChild>
            <w:div w:id="1341662554">
              <w:marLeft w:val="0"/>
              <w:marRight w:val="0"/>
              <w:marTop w:val="0"/>
              <w:marBottom w:val="0"/>
              <w:divBdr>
                <w:top w:val="none" w:sz="0" w:space="0" w:color="auto"/>
                <w:left w:val="none" w:sz="0" w:space="0" w:color="auto"/>
                <w:bottom w:val="none" w:sz="0" w:space="0" w:color="auto"/>
                <w:right w:val="none" w:sz="0" w:space="0" w:color="auto"/>
              </w:divBdr>
            </w:div>
          </w:divsChild>
        </w:div>
        <w:div w:id="568733191">
          <w:marLeft w:val="0"/>
          <w:marRight w:val="0"/>
          <w:marTop w:val="0"/>
          <w:marBottom w:val="300"/>
          <w:divBdr>
            <w:top w:val="none" w:sz="0" w:space="0" w:color="auto"/>
            <w:left w:val="none" w:sz="0" w:space="0" w:color="auto"/>
            <w:bottom w:val="none" w:sz="0" w:space="0" w:color="auto"/>
            <w:right w:val="none" w:sz="0" w:space="0" w:color="auto"/>
          </w:divBdr>
          <w:divsChild>
            <w:div w:id="2549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84973">
      <w:bodyDiv w:val="1"/>
      <w:marLeft w:val="0"/>
      <w:marRight w:val="0"/>
      <w:marTop w:val="0"/>
      <w:marBottom w:val="0"/>
      <w:divBdr>
        <w:top w:val="none" w:sz="0" w:space="0" w:color="auto"/>
        <w:left w:val="none" w:sz="0" w:space="0" w:color="auto"/>
        <w:bottom w:val="none" w:sz="0" w:space="0" w:color="auto"/>
        <w:right w:val="none" w:sz="0" w:space="0" w:color="auto"/>
      </w:divBdr>
    </w:div>
    <w:div w:id="1346325078">
      <w:bodyDiv w:val="1"/>
      <w:marLeft w:val="0"/>
      <w:marRight w:val="0"/>
      <w:marTop w:val="0"/>
      <w:marBottom w:val="0"/>
      <w:divBdr>
        <w:top w:val="none" w:sz="0" w:space="0" w:color="auto"/>
        <w:left w:val="none" w:sz="0" w:space="0" w:color="auto"/>
        <w:bottom w:val="none" w:sz="0" w:space="0" w:color="auto"/>
        <w:right w:val="none" w:sz="0" w:space="0" w:color="auto"/>
      </w:divBdr>
    </w:div>
    <w:div w:id="1351839637">
      <w:bodyDiv w:val="1"/>
      <w:marLeft w:val="0"/>
      <w:marRight w:val="0"/>
      <w:marTop w:val="0"/>
      <w:marBottom w:val="0"/>
      <w:divBdr>
        <w:top w:val="none" w:sz="0" w:space="0" w:color="auto"/>
        <w:left w:val="none" w:sz="0" w:space="0" w:color="auto"/>
        <w:bottom w:val="none" w:sz="0" w:space="0" w:color="auto"/>
        <w:right w:val="none" w:sz="0" w:space="0" w:color="auto"/>
      </w:divBdr>
    </w:div>
    <w:div w:id="1373142825">
      <w:bodyDiv w:val="1"/>
      <w:marLeft w:val="0"/>
      <w:marRight w:val="0"/>
      <w:marTop w:val="0"/>
      <w:marBottom w:val="0"/>
      <w:divBdr>
        <w:top w:val="none" w:sz="0" w:space="0" w:color="auto"/>
        <w:left w:val="none" w:sz="0" w:space="0" w:color="auto"/>
        <w:bottom w:val="none" w:sz="0" w:space="0" w:color="auto"/>
        <w:right w:val="none" w:sz="0" w:space="0" w:color="auto"/>
      </w:divBdr>
    </w:div>
    <w:div w:id="1389845437">
      <w:bodyDiv w:val="1"/>
      <w:marLeft w:val="0"/>
      <w:marRight w:val="0"/>
      <w:marTop w:val="0"/>
      <w:marBottom w:val="0"/>
      <w:divBdr>
        <w:top w:val="none" w:sz="0" w:space="0" w:color="auto"/>
        <w:left w:val="none" w:sz="0" w:space="0" w:color="auto"/>
        <w:bottom w:val="none" w:sz="0" w:space="0" w:color="auto"/>
        <w:right w:val="none" w:sz="0" w:space="0" w:color="auto"/>
      </w:divBdr>
    </w:div>
    <w:div w:id="1416316616">
      <w:bodyDiv w:val="1"/>
      <w:marLeft w:val="0"/>
      <w:marRight w:val="0"/>
      <w:marTop w:val="0"/>
      <w:marBottom w:val="0"/>
      <w:divBdr>
        <w:top w:val="none" w:sz="0" w:space="0" w:color="auto"/>
        <w:left w:val="none" w:sz="0" w:space="0" w:color="auto"/>
        <w:bottom w:val="none" w:sz="0" w:space="0" w:color="auto"/>
        <w:right w:val="none" w:sz="0" w:space="0" w:color="auto"/>
      </w:divBdr>
    </w:div>
    <w:div w:id="1457606544">
      <w:bodyDiv w:val="1"/>
      <w:marLeft w:val="0"/>
      <w:marRight w:val="0"/>
      <w:marTop w:val="0"/>
      <w:marBottom w:val="0"/>
      <w:divBdr>
        <w:top w:val="none" w:sz="0" w:space="0" w:color="auto"/>
        <w:left w:val="none" w:sz="0" w:space="0" w:color="auto"/>
        <w:bottom w:val="none" w:sz="0" w:space="0" w:color="auto"/>
        <w:right w:val="none" w:sz="0" w:space="0" w:color="auto"/>
      </w:divBdr>
    </w:div>
    <w:div w:id="1491631083">
      <w:bodyDiv w:val="1"/>
      <w:marLeft w:val="0"/>
      <w:marRight w:val="0"/>
      <w:marTop w:val="0"/>
      <w:marBottom w:val="0"/>
      <w:divBdr>
        <w:top w:val="none" w:sz="0" w:space="0" w:color="auto"/>
        <w:left w:val="none" w:sz="0" w:space="0" w:color="auto"/>
        <w:bottom w:val="none" w:sz="0" w:space="0" w:color="auto"/>
        <w:right w:val="none" w:sz="0" w:space="0" w:color="auto"/>
      </w:divBdr>
      <w:divsChild>
        <w:div w:id="1633822470">
          <w:marLeft w:val="0"/>
          <w:marRight w:val="0"/>
          <w:marTop w:val="0"/>
          <w:marBottom w:val="300"/>
          <w:divBdr>
            <w:top w:val="none" w:sz="0" w:space="0" w:color="auto"/>
            <w:left w:val="none" w:sz="0" w:space="0" w:color="auto"/>
            <w:bottom w:val="none" w:sz="0" w:space="0" w:color="auto"/>
            <w:right w:val="none" w:sz="0" w:space="0" w:color="auto"/>
          </w:divBdr>
          <w:divsChild>
            <w:div w:id="1502351560">
              <w:marLeft w:val="0"/>
              <w:marRight w:val="0"/>
              <w:marTop w:val="0"/>
              <w:marBottom w:val="0"/>
              <w:divBdr>
                <w:top w:val="none" w:sz="0" w:space="0" w:color="auto"/>
                <w:left w:val="none" w:sz="0" w:space="0" w:color="auto"/>
                <w:bottom w:val="none" w:sz="0" w:space="0" w:color="auto"/>
                <w:right w:val="none" w:sz="0" w:space="0" w:color="auto"/>
              </w:divBdr>
            </w:div>
          </w:divsChild>
        </w:div>
        <w:div w:id="1669597310">
          <w:marLeft w:val="0"/>
          <w:marRight w:val="0"/>
          <w:marTop w:val="0"/>
          <w:marBottom w:val="300"/>
          <w:divBdr>
            <w:top w:val="none" w:sz="0" w:space="0" w:color="auto"/>
            <w:left w:val="none" w:sz="0" w:space="0" w:color="auto"/>
            <w:bottom w:val="none" w:sz="0" w:space="0" w:color="auto"/>
            <w:right w:val="none" w:sz="0" w:space="0" w:color="auto"/>
          </w:divBdr>
          <w:divsChild>
            <w:div w:id="68972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158">
      <w:bodyDiv w:val="1"/>
      <w:marLeft w:val="0"/>
      <w:marRight w:val="0"/>
      <w:marTop w:val="0"/>
      <w:marBottom w:val="0"/>
      <w:divBdr>
        <w:top w:val="none" w:sz="0" w:space="0" w:color="auto"/>
        <w:left w:val="none" w:sz="0" w:space="0" w:color="auto"/>
        <w:bottom w:val="none" w:sz="0" w:space="0" w:color="auto"/>
        <w:right w:val="none" w:sz="0" w:space="0" w:color="auto"/>
      </w:divBdr>
    </w:div>
    <w:div w:id="1523205887">
      <w:bodyDiv w:val="1"/>
      <w:marLeft w:val="0"/>
      <w:marRight w:val="0"/>
      <w:marTop w:val="0"/>
      <w:marBottom w:val="0"/>
      <w:divBdr>
        <w:top w:val="none" w:sz="0" w:space="0" w:color="auto"/>
        <w:left w:val="none" w:sz="0" w:space="0" w:color="auto"/>
        <w:bottom w:val="none" w:sz="0" w:space="0" w:color="auto"/>
        <w:right w:val="none" w:sz="0" w:space="0" w:color="auto"/>
      </w:divBdr>
    </w:div>
    <w:div w:id="1543859934">
      <w:bodyDiv w:val="1"/>
      <w:marLeft w:val="0"/>
      <w:marRight w:val="0"/>
      <w:marTop w:val="0"/>
      <w:marBottom w:val="0"/>
      <w:divBdr>
        <w:top w:val="none" w:sz="0" w:space="0" w:color="auto"/>
        <w:left w:val="none" w:sz="0" w:space="0" w:color="auto"/>
        <w:bottom w:val="none" w:sz="0" w:space="0" w:color="auto"/>
        <w:right w:val="none" w:sz="0" w:space="0" w:color="auto"/>
      </w:divBdr>
    </w:div>
    <w:div w:id="1611090096">
      <w:bodyDiv w:val="1"/>
      <w:marLeft w:val="0"/>
      <w:marRight w:val="0"/>
      <w:marTop w:val="0"/>
      <w:marBottom w:val="0"/>
      <w:divBdr>
        <w:top w:val="none" w:sz="0" w:space="0" w:color="auto"/>
        <w:left w:val="none" w:sz="0" w:space="0" w:color="auto"/>
        <w:bottom w:val="none" w:sz="0" w:space="0" w:color="auto"/>
        <w:right w:val="none" w:sz="0" w:space="0" w:color="auto"/>
      </w:divBdr>
    </w:div>
    <w:div w:id="1646734461">
      <w:bodyDiv w:val="1"/>
      <w:marLeft w:val="0"/>
      <w:marRight w:val="0"/>
      <w:marTop w:val="0"/>
      <w:marBottom w:val="0"/>
      <w:divBdr>
        <w:top w:val="none" w:sz="0" w:space="0" w:color="auto"/>
        <w:left w:val="none" w:sz="0" w:space="0" w:color="auto"/>
        <w:bottom w:val="none" w:sz="0" w:space="0" w:color="auto"/>
        <w:right w:val="none" w:sz="0" w:space="0" w:color="auto"/>
      </w:divBdr>
    </w:div>
    <w:div w:id="1760520683">
      <w:bodyDiv w:val="1"/>
      <w:marLeft w:val="0"/>
      <w:marRight w:val="0"/>
      <w:marTop w:val="0"/>
      <w:marBottom w:val="0"/>
      <w:divBdr>
        <w:top w:val="none" w:sz="0" w:space="0" w:color="auto"/>
        <w:left w:val="none" w:sz="0" w:space="0" w:color="auto"/>
        <w:bottom w:val="none" w:sz="0" w:space="0" w:color="auto"/>
        <w:right w:val="none" w:sz="0" w:space="0" w:color="auto"/>
      </w:divBdr>
    </w:div>
    <w:div w:id="1763452900">
      <w:bodyDiv w:val="1"/>
      <w:marLeft w:val="0"/>
      <w:marRight w:val="0"/>
      <w:marTop w:val="0"/>
      <w:marBottom w:val="0"/>
      <w:divBdr>
        <w:top w:val="none" w:sz="0" w:space="0" w:color="auto"/>
        <w:left w:val="none" w:sz="0" w:space="0" w:color="auto"/>
        <w:bottom w:val="none" w:sz="0" w:space="0" w:color="auto"/>
        <w:right w:val="none" w:sz="0" w:space="0" w:color="auto"/>
      </w:divBdr>
    </w:div>
    <w:div w:id="1788742756">
      <w:bodyDiv w:val="1"/>
      <w:marLeft w:val="0"/>
      <w:marRight w:val="0"/>
      <w:marTop w:val="0"/>
      <w:marBottom w:val="0"/>
      <w:divBdr>
        <w:top w:val="none" w:sz="0" w:space="0" w:color="auto"/>
        <w:left w:val="none" w:sz="0" w:space="0" w:color="auto"/>
        <w:bottom w:val="none" w:sz="0" w:space="0" w:color="auto"/>
        <w:right w:val="none" w:sz="0" w:space="0" w:color="auto"/>
      </w:divBdr>
    </w:div>
    <w:div w:id="1862207533">
      <w:bodyDiv w:val="1"/>
      <w:marLeft w:val="0"/>
      <w:marRight w:val="0"/>
      <w:marTop w:val="0"/>
      <w:marBottom w:val="0"/>
      <w:divBdr>
        <w:top w:val="none" w:sz="0" w:space="0" w:color="auto"/>
        <w:left w:val="none" w:sz="0" w:space="0" w:color="auto"/>
        <w:bottom w:val="none" w:sz="0" w:space="0" w:color="auto"/>
        <w:right w:val="none" w:sz="0" w:space="0" w:color="auto"/>
      </w:divBdr>
    </w:div>
    <w:div w:id="1874461990">
      <w:bodyDiv w:val="1"/>
      <w:marLeft w:val="0"/>
      <w:marRight w:val="0"/>
      <w:marTop w:val="0"/>
      <w:marBottom w:val="0"/>
      <w:divBdr>
        <w:top w:val="none" w:sz="0" w:space="0" w:color="auto"/>
        <w:left w:val="none" w:sz="0" w:space="0" w:color="auto"/>
        <w:bottom w:val="none" w:sz="0" w:space="0" w:color="auto"/>
        <w:right w:val="none" w:sz="0" w:space="0" w:color="auto"/>
      </w:divBdr>
    </w:div>
    <w:div w:id="1878394378">
      <w:bodyDiv w:val="1"/>
      <w:marLeft w:val="0"/>
      <w:marRight w:val="0"/>
      <w:marTop w:val="0"/>
      <w:marBottom w:val="0"/>
      <w:divBdr>
        <w:top w:val="none" w:sz="0" w:space="0" w:color="auto"/>
        <w:left w:val="none" w:sz="0" w:space="0" w:color="auto"/>
        <w:bottom w:val="none" w:sz="0" w:space="0" w:color="auto"/>
        <w:right w:val="none" w:sz="0" w:space="0" w:color="auto"/>
      </w:divBdr>
    </w:div>
    <w:div w:id="1937208709">
      <w:bodyDiv w:val="1"/>
      <w:marLeft w:val="0"/>
      <w:marRight w:val="0"/>
      <w:marTop w:val="0"/>
      <w:marBottom w:val="0"/>
      <w:divBdr>
        <w:top w:val="none" w:sz="0" w:space="0" w:color="auto"/>
        <w:left w:val="none" w:sz="0" w:space="0" w:color="auto"/>
        <w:bottom w:val="none" w:sz="0" w:space="0" w:color="auto"/>
        <w:right w:val="none" w:sz="0" w:space="0" w:color="auto"/>
      </w:divBdr>
    </w:div>
    <w:div w:id="2001537124">
      <w:bodyDiv w:val="1"/>
      <w:marLeft w:val="0"/>
      <w:marRight w:val="0"/>
      <w:marTop w:val="0"/>
      <w:marBottom w:val="0"/>
      <w:divBdr>
        <w:top w:val="none" w:sz="0" w:space="0" w:color="auto"/>
        <w:left w:val="none" w:sz="0" w:space="0" w:color="auto"/>
        <w:bottom w:val="none" w:sz="0" w:space="0" w:color="auto"/>
        <w:right w:val="none" w:sz="0" w:space="0" w:color="auto"/>
      </w:divBdr>
    </w:div>
    <w:div w:id="2022584990">
      <w:bodyDiv w:val="1"/>
      <w:marLeft w:val="0"/>
      <w:marRight w:val="0"/>
      <w:marTop w:val="0"/>
      <w:marBottom w:val="0"/>
      <w:divBdr>
        <w:top w:val="none" w:sz="0" w:space="0" w:color="auto"/>
        <w:left w:val="none" w:sz="0" w:space="0" w:color="auto"/>
        <w:bottom w:val="none" w:sz="0" w:space="0" w:color="auto"/>
        <w:right w:val="none" w:sz="0" w:space="0" w:color="auto"/>
      </w:divBdr>
      <w:divsChild>
        <w:div w:id="713390257">
          <w:marLeft w:val="0"/>
          <w:marRight w:val="0"/>
          <w:marTop w:val="0"/>
          <w:marBottom w:val="0"/>
          <w:divBdr>
            <w:top w:val="none" w:sz="0" w:space="0" w:color="auto"/>
            <w:left w:val="none" w:sz="0" w:space="0" w:color="auto"/>
            <w:bottom w:val="none" w:sz="0" w:space="0" w:color="auto"/>
            <w:right w:val="none" w:sz="0" w:space="0" w:color="auto"/>
          </w:divBdr>
        </w:div>
        <w:div w:id="1037244893">
          <w:marLeft w:val="0"/>
          <w:marRight w:val="0"/>
          <w:marTop w:val="0"/>
          <w:marBottom w:val="0"/>
          <w:divBdr>
            <w:top w:val="none" w:sz="0" w:space="0" w:color="auto"/>
            <w:left w:val="none" w:sz="0" w:space="0" w:color="auto"/>
            <w:bottom w:val="none" w:sz="0" w:space="0" w:color="auto"/>
            <w:right w:val="none" w:sz="0" w:space="0" w:color="auto"/>
          </w:divBdr>
        </w:div>
        <w:div w:id="826166067">
          <w:marLeft w:val="0"/>
          <w:marRight w:val="0"/>
          <w:marTop w:val="0"/>
          <w:marBottom w:val="0"/>
          <w:divBdr>
            <w:top w:val="none" w:sz="0" w:space="0" w:color="auto"/>
            <w:left w:val="none" w:sz="0" w:space="0" w:color="auto"/>
            <w:bottom w:val="none" w:sz="0" w:space="0" w:color="auto"/>
            <w:right w:val="none" w:sz="0" w:space="0" w:color="auto"/>
          </w:divBdr>
        </w:div>
      </w:divsChild>
    </w:div>
    <w:div w:id="2094931886">
      <w:bodyDiv w:val="1"/>
      <w:marLeft w:val="0"/>
      <w:marRight w:val="0"/>
      <w:marTop w:val="0"/>
      <w:marBottom w:val="0"/>
      <w:divBdr>
        <w:top w:val="none" w:sz="0" w:space="0" w:color="auto"/>
        <w:left w:val="none" w:sz="0" w:space="0" w:color="auto"/>
        <w:bottom w:val="none" w:sz="0" w:space="0" w:color="auto"/>
        <w:right w:val="none" w:sz="0" w:space="0" w:color="auto"/>
      </w:divBdr>
      <w:divsChild>
        <w:div w:id="277028781">
          <w:marLeft w:val="0"/>
          <w:marRight w:val="0"/>
          <w:marTop w:val="0"/>
          <w:marBottom w:val="0"/>
          <w:divBdr>
            <w:top w:val="none" w:sz="0" w:space="0" w:color="auto"/>
            <w:left w:val="none" w:sz="0" w:space="0" w:color="auto"/>
            <w:bottom w:val="none" w:sz="0" w:space="0" w:color="auto"/>
            <w:right w:val="none" w:sz="0" w:space="0" w:color="auto"/>
          </w:divBdr>
          <w:divsChild>
            <w:div w:id="1611737315">
              <w:marLeft w:val="0"/>
              <w:marRight w:val="0"/>
              <w:marTop w:val="0"/>
              <w:marBottom w:val="0"/>
              <w:divBdr>
                <w:top w:val="none" w:sz="0" w:space="0" w:color="auto"/>
                <w:left w:val="none" w:sz="0" w:space="0" w:color="auto"/>
                <w:bottom w:val="none" w:sz="0" w:space="0" w:color="auto"/>
                <w:right w:val="none" w:sz="0" w:space="0" w:color="auto"/>
              </w:divBdr>
              <w:divsChild>
                <w:div w:id="732584949">
                  <w:marLeft w:val="0"/>
                  <w:marRight w:val="0"/>
                  <w:marTop w:val="0"/>
                  <w:marBottom w:val="0"/>
                  <w:divBdr>
                    <w:top w:val="none" w:sz="0" w:space="0" w:color="auto"/>
                    <w:left w:val="none" w:sz="0" w:space="0" w:color="auto"/>
                    <w:bottom w:val="none" w:sz="0" w:space="0" w:color="auto"/>
                    <w:right w:val="none" w:sz="0" w:space="0" w:color="auto"/>
                  </w:divBdr>
                  <w:divsChild>
                    <w:div w:id="2964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0934">
          <w:marLeft w:val="0"/>
          <w:marRight w:val="0"/>
          <w:marTop w:val="0"/>
          <w:marBottom w:val="0"/>
          <w:divBdr>
            <w:top w:val="none" w:sz="0" w:space="0" w:color="auto"/>
            <w:left w:val="none" w:sz="0" w:space="0" w:color="auto"/>
            <w:bottom w:val="none" w:sz="0" w:space="0" w:color="auto"/>
            <w:right w:val="none" w:sz="0" w:space="0" w:color="auto"/>
          </w:divBdr>
          <w:divsChild>
            <w:div w:id="1595017394">
              <w:marLeft w:val="0"/>
              <w:marRight w:val="0"/>
              <w:marTop w:val="0"/>
              <w:marBottom w:val="0"/>
              <w:divBdr>
                <w:top w:val="none" w:sz="0" w:space="0" w:color="auto"/>
                <w:left w:val="none" w:sz="0" w:space="0" w:color="auto"/>
                <w:bottom w:val="none" w:sz="0" w:space="0" w:color="auto"/>
                <w:right w:val="none" w:sz="0" w:space="0" w:color="auto"/>
              </w:divBdr>
              <w:divsChild>
                <w:div w:id="1886872392">
                  <w:marLeft w:val="0"/>
                  <w:marRight w:val="0"/>
                  <w:marTop w:val="0"/>
                  <w:marBottom w:val="0"/>
                  <w:divBdr>
                    <w:top w:val="none" w:sz="0" w:space="0" w:color="auto"/>
                    <w:left w:val="none" w:sz="0" w:space="0" w:color="auto"/>
                    <w:bottom w:val="none" w:sz="0" w:space="0" w:color="auto"/>
                    <w:right w:val="none" w:sz="0" w:space="0" w:color="auto"/>
                  </w:divBdr>
                  <w:divsChild>
                    <w:div w:id="7301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2226">
      <w:bodyDiv w:val="1"/>
      <w:marLeft w:val="0"/>
      <w:marRight w:val="0"/>
      <w:marTop w:val="0"/>
      <w:marBottom w:val="0"/>
      <w:divBdr>
        <w:top w:val="none" w:sz="0" w:space="0" w:color="auto"/>
        <w:left w:val="none" w:sz="0" w:space="0" w:color="auto"/>
        <w:bottom w:val="none" w:sz="0" w:space="0" w:color="auto"/>
        <w:right w:val="none" w:sz="0" w:space="0" w:color="auto"/>
      </w:divBdr>
    </w:div>
    <w:div w:id="2126072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CD60B-F666-49EE-8B27-D9145840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7</Pages>
  <Words>2957</Words>
  <Characters>16857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Haggard, Erin</dc:creator>
  <cp:keywords/>
  <dc:description/>
  <cp:lastModifiedBy>Angela M Kaja</cp:lastModifiedBy>
  <cp:revision>305</cp:revision>
  <cp:lastPrinted>2022-09-15T17:56:00Z</cp:lastPrinted>
  <dcterms:created xsi:type="dcterms:W3CDTF">2023-05-02T14:35:00Z</dcterms:created>
  <dcterms:modified xsi:type="dcterms:W3CDTF">2024-09-24T19:46:00Z</dcterms:modified>
</cp:coreProperties>
</file>