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2820"/>
        <w:gridCol w:w="1500"/>
        <w:gridCol w:w="2160"/>
      </w:tblGrid>
      <w:tr w:rsidR="00A50E83" w:rsidRPr="002E073E" w14:paraId="659C8E1D" w14:textId="77777777" w:rsidTr="00485A11">
        <w:tc>
          <w:tcPr>
            <w:tcW w:w="9265" w:type="dxa"/>
            <w:gridSpan w:val="5"/>
            <w:shd w:val="clear" w:color="auto" w:fill="FFC000"/>
          </w:tcPr>
          <w:p w14:paraId="731C1EF3" w14:textId="17265B84" w:rsidR="00A50E83" w:rsidRDefault="00163642" w:rsidP="002E0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Fall 2024 </w:t>
            </w:r>
            <w:r w:rsidR="00A50E83">
              <w:rPr>
                <w:b/>
                <w:bCs/>
              </w:rPr>
              <w:t>New and Tenure-Track Faculty Series</w:t>
            </w:r>
          </w:p>
          <w:p w14:paraId="11BEF3D3" w14:textId="03946607" w:rsidR="00A50E83" w:rsidRPr="002E073E" w:rsidRDefault="00A50E83" w:rsidP="002E073E">
            <w:pPr>
              <w:jc w:val="center"/>
              <w:rPr>
                <w:b/>
                <w:bCs/>
              </w:rPr>
            </w:pPr>
          </w:p>
        </w:tc>
      </w:tr>
      <w:tr w:rsidR="00A50E83" w:rsidRPr="002E073E" w14:paraId="469D0536" w14:textId="77777777" w:rsidTr="00440B79">
        <w:tc>
          <w:tcPr>
            <w:tcW w:w="1885" w:type="dxa"/>
            <w:shd w:val="clear" w:color="auto" w:fill="FFC000"/>
          </w:tcPr>
          <w:p w14:paraId="46C2122C" w14:textId="77777777" w:rsidR="00A50E83" w:rsidRPr="002E073E" w:rsidRDefault="00A50E83" w:rsidP="00FB72DC">
            <w:pPr>
              <w:rPr>
                <w:b/>
                <w:bCs/>
              </w:rPr>
            </w:pPr>
            <w:r w:rsidRPr="002E073E">
              <w:rPr>
                <w:b/>
                <w:bCs/>
              </w:rPr>
              <w:t>Event</w:t>
            </w:r>
          </w:p>
        </w:tc>
        <w:tc>
          <w:tcPr>
            <w:tcW w:w="900" w:type="dxa"/>
            <w:shd w:val="clear" w:color="auto" w:fill="FFC000"/>
          </w:tcPr>
          <w:p w14:paraId="4D0C4F97" w14:textId="0CDD5111" w:rsidR="00A50E83" w:rsidRPr="002E073E" w:rsidRDefault="00A50E83" w:rsidP="00FB72DC">
            <w:pPr>
              <w:rPr>
                <w:b/>
                <w:bCs/>
              </w:rPr>
            </w:pPr>
            <w:r w:rsidRPr="002E073E">
              <w:rPr>
                <w:b/>
                <w:bCs/>
              </w:rPr>
              <w:t>Date</w:t>
            </w:r>
          </w:p>
        </w:tc>
        <w:tc>
          <w:tcPr>
            <w:tcW w:w="2820" w:type="dxa"/>
            <w:shd w:val="clear" w:color="auto" w:fill="FFC000"/>
          </w:tcPr>
          <w:p w14:paraId="1E3FFE39" w14:textId="2DCDD90B" w:rsidR="00A50E83" w:rsidRPr="002E073E" w:rsidRDefault="00A50E83" w:rsidP="00FB72DC">
            <w:pPr>
              <w:rPr>
                <w:b/>
                <w:bCs/>
              </w:rPr>
            </w:pPr>
            <w:r w:rsidRPr="002E073E">
              <w:rPr>
                <w:b/>
                <w:bCs/>
              </w:rPr>
              <w:t>Facilitator(s)</w:t>
            </w:r>
          </w:p>
        </w:tc>
        <w:tc>
          <w:tcPr>
            <w:tcW w:w="1500" w:type="dxa"/>
            <w:shd w:val="clear" w:color="auto" w:fill="FFC000"/>
          </w:tcPr>
          <w:p w14:paraId="18089B30" w14:textId="77777777" w:rsidR="00A50E83" w:rsidRPr="002E073E" w:rsidRDefault="00A50E83" w:rsidP="00FB72DC">
            <w:pPr>
              <w:rPr>
                <w:b/>
                <w:bCs/>
              </w:rPr>
            </w:pPr>
            <w:r w:rsidRPr="002E073E">
              <w:rPr>
                <w:b/>
                <w:bCs/>
              </w:rPr>
              <w:t>Location</w:t>
            </w:r>
          </w:p>
        </w:tc>
        <w:tc>
          <w:tcPr>
            <w:tcW w:w="2160" w:type="dxa"/>
            <w:shd w:val="clear" w:color="auto" w:fill="FFC000"/>
          </w:tcPr>
          <w:p w14:paraId="1D36490C" w14:textId="77777777" w:rsidR="00A50E83" w:rsidRPr="002E073E" w:rsidRDefault="00A50E83" w:rsidP="00FB72DC">
            <w:pPr>
              <w:rPr>
                <w:b/>
                <w:bCs/>
              </w:rPr>
            </w:pPr>
            <w:r w:rsidRPr="002E073E">
              <w:rPr>
                <w:b/>
                <w:bCs/>
              </w:rPr>
              <w:t>Lunch</w:t>
            </w:r>
          </w:p>
        </w:tc>
      </w:tr>
      <w:tr w:rsidR="00A50E83" w:rsidRPr="002E073E" w14:paraId="17AC21EB" w14:textId="77777777" w:rsidTr="00440B79">
        <w:tc>
          <w:tcPr>
            <w:tcW w:w="1885" w:type="dxa"/>
          </w:tcPr>
          <w:p w14:paraId="24B9685A" w14:textId="77777777" w:rsidR="00A50E83" w:rsidRPr="00FB72DC" w:rsidRDefault="00A50E83" w:rsidP="00FB72DC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Active Pedagogy</w:t>
            </w:r>
          </w:p>
        </w:tc>
        <w:tc>
          <w:tcPr>
            <w:tcW w:w="900" w:type="dxa"/>
          </w:tcPr>
          <w:p w14:paraId="434FA773" w14:textId="217BC0F6" w:rsidR="00A50E83" w:rsidRPr="00486B59" w:rsidRDefault="00A50E83" w:rsidP="00FB72DC">
            <w:pPr>
              <w:rPr>
                <w:rFonts w:eastAsia="Times New Roman" w:cs="Times New Roman"/>
                <w:color w:val="000000"/>
                <w:lang w:val="es-ES"/>
              </w:rPr>
            </w:pPr>
            <w:r w:rsidRPr="002E073E">
              <w:t>9/26</w:t>
            </w:r>
          </w:p>
        </w:tc>
        <w:tc>
          <w:tcPr>
            <w:tcW w:w="2820" w:type="dxa"/>
          </w:tcPr>
          <w:p w14:paraId="77E514CA" w14:textId="073625AA" w:rsidR="00A50E83" w:rsidRPr="00486B59" w:rsidRDefault="00A50E83" w:rsidP="00FB72DC">
            <w:pPr>
              <w:rPr>
                <w:lang w:val="es-ES"/>
              </w:rPr>
            </w:pPr>
            <w:r w:rsidRPr="00486B59">
              <w:rPr>
                <w:rFonts w:eastAsia="Times New Roman" w:cs="Times New Roman"/>
                <w:color w:val="000000"/>
                <w:lang w:val="es-ES"/>
              </w:rPr>
              <w:t>Nicole Pfannenstiel</w:t>
            </w:r>
            <w:r>
              <w:rPr>
                <w:rFonts w:eastAsia="Times New Roman" w:cs="Times New Roman"/>
                <w:color w:val="000000"/>
                <w:lang w:val="es-ES"/>
              </w:rPr>
              <w:t>,</w:t>
            </w:r>
            <w:r w:rsidRPr="00486B59">
              <w:rPr>
                <w:rFonts w:eastAsia="Times New Roman" w:cs="Times New Roman"/>
                <w:color w:val="000000"/>
                <w:lang w:val="es-ES"/>
              </w:rPr>
              <w:t xml:space="preserve"> Dan Albert</w:t>
            </w:r>
            <w:r>
              <w:rPr>
                <w:rFonts w:eastAsia="Times New Roman" w:cs="Times New Roman"/>
                <w:color w:val="000000"/>
                <w:lang w:val="es-ES"/>
              </w:rPr>
              <w:t xml:space="preserve">, </w:t>
            </w:r>
            <w:r w:rsidRPr="00486B59">
              <w:rPr>
                <w:rFonts w:eastAsia="Times New Roman" w:cs="Times New Roman"/>
                <w:color w:val="000000"/>
                <w:lang w:val="es-ES"/>
              </w:rPr>
              <w:t>Aileen Hower</w:t>
            </w:r>
            <w:r>
              <w:rPr>
                <w:rFonts w:eastAsia="Times New Roman" w:cs="Times New Roman"/>
                <w:color w:val="000000"/>
                <w:lang w:val="es-ES"/>
              </w:rPr>
              <w:t xml:space="preserve">, </w:t>
            </w:r>
            <w:r w:rsidRPr="00486B59">
              <w:rPr>
                <w:rFonts w:eastAsia="Times New Roman" w:cs="Times New Roman"/>
                <w:color w:val="000000"/>
                <w:lang w:val="es-ES"/>
              </w:rPr>
              <w:t>Nivedita Bagchi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B9041" w14:textId="51A4F080" w:rsidR="00A50E83" w:rsidRPr="00486B59" w:rsidRDefault="00A50E83" w:rsidP="00FB72DC">
            <w:pPr>
              <w:rPr>
                <w:lang w:val="es-ES"/>
              </w:rPr>
            </w:pPr>
            <w:r w:rsidRPr="00486B59">
              <w:rPr>
                <w:rFonts w:eastAsia="Times New Roman" w:cs="Times New Roman"/>
                <w:color w:val="000000"/>
              </w:rPr>
              <w:t>Matisse - Gordinier</w:t>
            </w:r>
          </w:p>
        </w:tc>
        <w:tc>
          <w:tcPr>
            <w:tcW w:w="2160" w:type="dxa"/>
          </w:tcPr>
          <w:p w14:paraId="15B9E5A8" w14:textId="75C09560" w:rsidR="00A50E83" w:rsidRPr="00486B59" w:rsidRDefault="006D613F" w:rsidP="00FB72DC">
            <w:r>
              <w:t>Lunch Provided</w:t>
            </w:r>
          </w:p>
        </w:tc>
      </w:tr>
      <w:tr w:rsidR="00A50E83" w:rsidRPr="002E073E" w14:paraId="4524BFD8" w14:textId="77777777" w:rsidTr="00440B79">
        <w:tc>
          <w:tcPr>
            <w:tcW w:w="1885" w:type="dxa"/>
          </w:tcPr>
          <w:p w14:paraId="6515DBFF" w14:textId="77777777" w:rsidR="00A50E83" w:rsidRPr="00FB72DC" w:rsidRDefault="00A50E83" w:rsidP="00FB72DC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Advising Best Practices</w:t>
            </w:r>
          </w:p>
        </w:tc>
        <w:tc>
          <w:tcPr>
            <w:tcW w:w="900" w:type="dxa"/>
          </w:tcPr>
          <w:p w14:paraId="51C61C11" w14:textId="23A6514B" w:rsidR="00A50E83" w:rsidRPr="00486B59" w:rsidRDefault="00A50E83" w:rsidP="00FB72DC">
            <w:pPr>
              <w:rPr>
                <w:rFonts w:eastAsia="Times New Roman" w:cs="Times New Roman"/>
                <w:color w:val="000000"/>
              </w:rPr>
            </w:pPr>
            <w:r w:rsidRPr="002E073E">
              <w:t>10/10</w:t>
            </w:r>
          </w:p>
        </w:tc>
        <w:tc>
          <w:tcPr>
            <w:tcW w:w="2820" w:type="dxa"/>
          </w:tcPr>
          <w:p w14:paraId="12A5BF8C" w14:textId="1CCEDFA1" w:rsidR="00A50E83" w:rsidRPr="00486B59" w:rsidRDefault="00A50E83" w:rsidP="00FB72DC">
            <w:r w:rsidRPr="00486B59">
              <w:rPr>
                <w:rFonts w:eastAsia="Times New Roman" w:cs="Times New Roman"/>
                <w:color w:val="000000"/>
              </w:rPr>
              <w:t>Kristen Lawson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486B59">
              <w:rPr>
                <w:rFonts w:eastAsia="Times New Roman" w:cs="Times New Roman"/>
                <w:color w:val="000000"/>
              </w:rPr>
              <w:t>Janet Bertoni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r w:rsidRPr="00486B59">
              <w:rPr>
                <w:rFonts w:eastAsia="Times New Roman" w:cs="Times New Roman"/>
                <w:color w:val="000000"/>
              </w:rPr>
              <w:t>Ankur Nandedkar</w:t>
            </w:r>
            <w:r w:rsidR="00440B79">
              <w:rPr>
                <w:rFonts w:eastAsia="Times New Roman" w:cs="Times New Roman"/>
                <w:color w:val="000000"/>
              </w:rPr>
              <w:t>, Laura Weise Cross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225A3" w14:textId="267AB4D5" w:rsidR="00A50E83" w:rsidRPr="00486B59" w:rsidRDefault="00A50E83" w:rsidP="00FB72DC">
            <w:r w:rsidRPr="00486B59">
              <w:rPr>
                <w:rFonts w:eastAsia="Times New Roman" w:cs="Times New Roman"/>
                <w:color w:val="000000"/>
              </w:rPr>
              <w:t>Matisse - Gordinier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ADEDD" w14:textId="57E672E5" w:rsidR="00A50E83" w:rsidRPr="00486B59" w:rsidRDefault="006D613F" w:rsidP="00FB72DC">
            <w:r>
              <w:rPr>
                <w:rFonts w:eastAsia="Times New Roman" w:cs="Times New Roman"/>
                <w:color w:val="000000"/>
              </w:rPr>
              <w:t xml:space="preserve">Lunch Provided </w:t>
            </w:r>
          </w:p>
        </w:tc>
      </w:tr>
      <w:tr w:rsidR="00A50E83" w:rsidRPr="002E073E" w14:paraId="766081C8" w14:textId="77777777" w:rsidTr="00440B79">
        <w:tc>
          <w:tcPr>
            <w:tcW w:w="1885" w:type="dxa"/>
          </w:tcPr>
          <w:p w14:paraId="19FB56AC" w14:textId="093F2575" w:rsidR="00A50E83" w:rsidRPr="00FB72DC" w:rsidRDefault="00A50E83" w:rsidP="00FB72DC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Faculty Grants</w:t>
            </w:r>
          </w:p>
        </w:tc>
        <w:tc>
          <w:tcPr>
            <w:tcW w:w="900" w:type="dxa"/>
          </w:tcPr>
          <w:p w14:paraId="6C1E514A" w14:textId="3E897F5D" w:rsidR="00A50E83" w:rsidRDefault="00A50E83" w:rsidP="00FB72DC">
            <w:r w:rsidRPr="002E073E">
              <w:t>10/17</w:t>
            </w:r>
          </w:p>
        </w:tc>
        <w:tc>
          <w:tcPr>
            <w:tcW w:w="2820" w:type="dxa"/>
          </w:tcPr>
          <w:p w14:paraId="5A38B75C" w14:textId="3BD4C1DF" w:rsidR="00A50E83" w:rsidRPr="002E073E" w:rsidRDefault="00A50E83" w:rsidP="00FB72DC">
            <w:r>
              <w:t>Jeff Porter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863CA" w14:textId="77777777" w:rsidR="00A50E83" w:rsidRDefault="00A50E83" w:rsidP="00FB72DC">
            <w:pPr>
              <w:rPr>
                <w:rFonts w:eastAsia="Times New Roman" w:cs="Times New Roman"/>
                <w:color w:val="000000"/>
              </w:rPr>
            </w:pPr>
            <w:r w:rsidRPr="00486B59">
              <w:rPr>
                <w:rFonts w:eastAsia="Times New Roman" w:cs="Times New Roman"/>
                <w:color w:val="000000"/>
              </w:rPr>
              <w:t> McNairy 118</w:t>
            </w:r>
          </w:p>
          <w:p w14:paraId="4CDF2B13" w14:textId="4343A3A8" w:rsidR="00B74796" w:rsidRPr="00486B59" w:rsidRDefault="00B74796" w:rsidP="00FB72DC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44BE6" w14:textId="1353D04E" w:rsidR="00A50E83" w:rsidRPr="00486B59" w:rsidRDefault="006D613F" w:rsidP="00FB72DC">
            <w:r>
              <w:rPr>
                <w:rFonts w:eastAsia="Times New Roman" w:cs="Times New Roman"/>
                <w:color w:val="000000"/>
              </w:rPr>
              <w:t>BYO L</w:t>
            </w:r>
            <w:r w:rsidR="00A50E83" w:rsidRPr="00486B59">
              <w:rPr>
                <w:rFonts w:eastAsia="Times New Roman" w:cs="Times New Roman"/>
                <w:color w:val="000000"/>
              </w:rPr>
              <w:t>unch</w:t>
            </w:r>
          </w:p>
        </w:tc>
      </w:tr>
      <w:tr w:rsidR="00A50E83" w:rsidRPr="002E073E" w14:paraId="7A2AFB8F" w14:textId="77777777" w:rsidTr="00440B79">
        <w:tc>
          <w:tcPr>
            <w:tcW w:w="1885" w:type="dxa"/>
          </w:tcPr>
          <w:p w14:paraId="46F8D492" w14:textId="77777777" w:rsidR="00A50E83" w:rsidRPr="00FB72DC" w:rsidRDefault="00A50E83" w:rsidP="00FB72DC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Grades with the Registrar</w:t>
            </w:r>
          </w:p>
        </w:tc>
        <w:tc>
          <w:tcPr>
            <w:tcW w:w="900" w:type="dxa"/>
          </w:tcPr>
          <w:p w14:paraId="6C2D6504" w14:textId="3BE7F9D0" w:rsidR="00A50E83" w:rsidRDefault="00A50E83" w:rsidP="00FB72DC">
            <w:r w:rsidRPr="002E073E">
              <w:t>10/24</w:t>
            </w:r>
          </w:p>
        </w:tc>
        <w:tc>
          <w:tcPr>
            <w:tcW w:w="2820" w:type="dxa"/>
          </w:tcPr>
          <w:p w14:paraId="52FFBDFA" w14:textId="350717EB" w:rsidR="00A50E83" w:rsidRPr="002E073E" w:rsidRDefault="00A50E83" w:rsidP="00FB72DC">
            <w:r>
              <w:t>Alison Hutchinson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810F6" w14:textId="34AA8ADE" w:rsidR="00A50E83" w:rsidRPr="00486B59" w:rsidRDefault="00A50E83" w:rsidP="00FB72DC">
            <w:r w:rsidRPr="00486B59">
              <w:rPr>
                <w:rFonts w:eastAsia="Times New Roman" w:cs="Times New Roman"/>
                <w:color w:val="000000"/>
              </w:rPr>
              <w:t>Matisse - Gordinier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F91D8" w14:textId="3B4EDC3F" w:rsidR="00A50E83" w:rsidRPr="00486B59" w:rsidRDefault="006D613F" w:rsidP="00FB72DC">
            <w:r>
              <w:rPr>
                <w:rFonts w:eastAsia="Times New Roman" w:cs="Times New Roman"/>
                <w:color w:val="000000"/>
              </w:rPr>
              <w:t xml:space="preserve">Lunch Provided </w:t>
            </w:r>
          </w:p>
        </w:tc>
      </w:tr>
      <w:tr w:rsidR="00A50E83" w14:paraId="389F3623" w14:textId="77777777" w:rsidTr="00440B79">
        <w:tc>
          <w:tcPr>
            <w:tcW w:w="1885" w:type="dxa"/>
          </w:tcPr>
          <w:p w14:paraId="7D6FC480" w14:textId="5FC8491D" w:rsidR="00A50E83" w:rsidRPr="00FB72DC" w:rsidRDefault="00A50E83" w:rsidP="00FB72DC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 xml:space="preserve">Boyer Model and Faculty Evaluations with the Provost </w:t>
            </w:r>
          </w:p>
        </w:tc>
        <w:tc>
          <w:tcPr>
            <w:tcW w:w="900" w:type="dxa"/>
          </w:tcPr>
          <w:p w14:paraId="49EF7124" w14:textId="4D677109" w:rsidR="00A50E83" w:rsidRDefault="00A50E83" w:rsidP="00FB72DC">
            <w:r w:rsidRPr="002E073E">
              <w:t>11/7</w:t>
            </w:r>
          </w:p>
        </w:tc>
        <w:tc>
          <w:tcPr>
            <w:tcW w:w="2820" w:type="dxa"/>
          </w:tcPr>
          <w:p w14:paraId="43D25A3C" w14:textId="6B8434EE" w:rsidR="00A50E83" w:rsidRPr="002E073E" w:rsidRDefault="00A50E83" w:rsidP="00FB72DC">
            <w:r>
              <w:t>Gail Gasparich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C93D3" w14:textId="1349E7DF" w:rsidR="00A50E83" w:rsidRPr="00486B59" w:rsidRDefault="00A50E83" w:rsidP="00FB72DC">
            <w:r w:rsidRPr="00486B59">
              <w:rPr>
                <w:rFonts w:eastAsia="Times New Roman" w:cs="Times New Roman"/>
                <w:color w:val="000000"/>
              </w:rPr>
              <w:t>Matisse - Gordinier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FF24C" w14:textId="7967266D" w:rsidR="00A50E83" w:rsidRPr="00486B59" w:rsidRDefault="006D613F" w:rsidP="00FB72DC">
            <w:r>
              <w:rPr>
                <w:rFonts w:eastAsia="Times New Roman" w:cs="Times New Roman"/>
                <w:color w:val="000000"/>
              </w:rPr>
              <w:t>Lunch Provided</w:t>
            </w:r>
          </w:p>
        </w:tc>
      </w:tr>
    </w:tbl>
    <w:p w14:paraId="51F66DB2" w14:textId="77777777" w:rsidR="00D54FA1" w:rsidRDefault="00D54FA1" w:rsidP="002E073E"/>
    <w:p w14:paraId="7060EE5A" w14:textId="77777777" w:rsidR="00486B59" w:rsidRDefault="00486B59" w:rsidP="002E0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2388"/>
        <w:gridCol w:w="1996"/>
        <w:gridCol w:w="2343"/>
      </w:tblGrid>
      <w:tr w:rsidR="00681BAF" w:rsidRPr="00681BAF" w14:paraId="596FAB95" w14:textId="77777777" w:rsidTr="00165385">
        <w:tc>
          <w:tcPr>
            <w:tcW w:w="9350" w:type="dxa"/>
            <w:gridSpan w:val="4"/>
            <w:shd w:val="clear" w:color="auto" w:fill="FFC000"/>
          </w:tcPr>
          <w:p w14:paraId="217715F0" w14:textId="6BB45EDC" w:rsidR="00681BAF" w:rsidRPr="00FB72DC" w:rsidRDefault="00163642" w:rsidP="00681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Fall 2024 </w:t>
            </w:r>
            <w:r w:rsidR="00681BAF" w:rsidRPr="00FB72DC">
              <w:rPr>
                <w:b/>
                <w:bCs/>
              </w:rPr>
              <w:t>Active Pedagogy Faculty Cohort Meet Ups</w:t>
            </w:r>
          </w:p>
          <w:p w14:paraId="07E4391C" w14:textId="6A2C211E" w:rsidR="00681BAF" w:rsidRPr="00FB72DC" w:rsidRDefault="00681BAF" w:rsidP="00681BAF">
            <w:pPr>
              <w:jc w:val="center"/>
              <w:rPr>
                <w:b/>
                <w:bCs/>
              </w:rPr>
            </w:pPr>
          </w:p>
        </w:tc>
      </w:tr>
      <w:tr w:rsidR="00681BAF" w:rsidRPr="00681BAF" w14:paraId="2F443DD6" w14:textId="02F338BA" w:rsidTr="00FB72DC">
        <w:tc>
          <w:tcPr>
            <w:tcW w:w="2623" w:type="dxa"/>
            <w:shd w:val="clear" w:color="auto" w:fill="FFC000"/>
          </w:tcPr>
          <w:p w14:paraId="054E7DFE" w14:textId="06ACA429" w:rsidR="00681BAF" w:rsidRPr="00FB72DC" w:rsidRDefault="00FB72DC" w:rsidP="00CB3D22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Event</w:t>
            </w:r>
          </w:p>
        </w:tc>
        <w:tc>
          <w:tcPr>
            <w:tcW w:w="2388" w:type="dxa"/>
            <w:shd w:val="clear" w:color="auto" w:fill="FFC000"/>
          </w:tcPr>
          <w:p w14:paraId="20C7CF96" w14:textId="2DB92457" w:rsidR="00681BAF" w:rsidRPr="00FB72DC" w:rsidRDefault="00681BAF" w:rsidP="00CB3D22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D</w:t>
            </w:r>
            <w:r w:rsidR="00EC78FF" w:rsidRPr="00FB72DC">
              <w:rPr>
                <w:b/>
                <w:bCs/>
              </w:rPr>
              <w:t>ates</w:t>
            </w:r>
          </w:p>
        </w:tc>
        <w:tc>
          <w:tcPr>
            <w:tcW w:w="1996" w:type="dxa"/>
            <w:shd w:val="clear" w:color="auto" w:fill="FFC000"/>
          </w:tcPr>
          <w:p w14:paraId="4560B8AE" w14:textId="5C9FBB9D" w:rsidR="00681BAF" w:rsidRPr="00FB72DC" w:rsidRDefault="00681BAF" w:rsidP="00CB3D22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T</w:t>
            </w:r>
            <w:r w:rsidR="00EC78FF" w:rsidRPr="00FB72DC">
              <w:rPr>
                <w:b/>
                <w:bCs/>
              </w:rPr>
              <w:t>imes</w:t>
            </w:r>
          </w:p>
        </w:tc>
        <w:tc>
          <w:tcPr>
            <w:tcW w:w="2343" w:type="dxa"/>
            <w:shd w:val="clear" w:color="auto" w:fill="FFC000"/>
          </w:tcPr>
          <w:p w14:paraId="47D3FA68" w14:textId="19E4CD19" w:rsidR="00681BAF" w:rsidRPr="00FB72DC" w:rsidRDefault="00EC78FF" w:rsidP="00CB3D22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Location</w:t>
            </w:r>
          </w:p>
        </w:tc>
      </w:tr>
      <w:tr w:rsidR="00681BAF" w:rsidRPr="00681BAF" w14:paraId="215BBEB2" w14:textId="2A3A4286" w:rsidTr="00681BAF">
        <w:tc>
          <w:tcPr>
            <w:tcW w:w="2623" w:type="dxa"/>
          </w:tcPr>
          <w:p w14:paraId="0FCCA151" w14:textId="77777777" w:rsidR="00681BAF" w:rsidRDefault="00681BAF" w:rsidP="00CB3D22">
            <w:pPr>
              <w:rPr>
                <w:b/>
                <w:bCs/>
              </w:rPr>
            </w:pPr>
            <w:r w:rsidRPr="00681BAF">
              <w:rPr>
                <w:b/>
                <w:bCs/>
              </w:rPr>
              <w:t>Apple One Group</w:t>
            </w:r>
          </w:p>
          <w:p w14:paraId="6804F5EF" w14:textId="77777777" w:rsidR="003A3E07" w:rsidRPr="00681BAF" w:rsidRDefault="003A3E07" w:rsidP="00CB3D22">
            <w:pPr>
              <w:rPr>
                <w:b/>
                <w:bCs/>
              </w:rPr>
            </w:pPr>
          </w:p>
        </w:tc>
        <w:tc>
          <w:tcPr>
            <w:tcW w:w="2388" w:type="dxa"/>
          </w:tcPr>
          <w:p w14:paraId="616FFADC" w14:textId="2CB72686" w:rsidR="00681BAF" w:rsidRPr="00681BAF" w:rsidRDefault="003643BC" w:rsidP="00CB3D22">
            <w:r>
              <w:t>9/24</w:t>
            </w:r>
            <w:r w:rsidR="003A3E07">
              <w:t xml:space="preserve"> and </w:t>
            </w:r>
            <w:r w:rsidR="00953684">
              <w:t>11/5</w:t>
            </w:r>
          </w:p>
        </w:tc>
        <w:tc>
          <w:tcPr>
            <w:tcW w:w="1996" w:type="dxa"/>
          </w:tcPr>
          <w:p w14:paraId="6A375DBA" w14:textId="083909F1" w:rsidR="00681BAF" w:rsidRDefault="003643BC" w:rsidP="00CB3D22">
            <w:r>
              <w:t>11</w:t>
            </w:r>
            <w:r w:rsidR="00FE553E">
              <w:t>-12pm</w:t>
            </w:r>
          </w:p>
        </w:tc>
        <w:tc>
          <w:tcPr>
            <w:tcW w:w="2343" w:type="dxa"/>
          </w:tcPr>
          <w:p w14:paraId="1816D7E3" w14:textId="2A99D2C3" w:rsidR="00681BAF" w:rsidRPr="00681BAF" w:rsidRDefault="00681BAF" w:rsidP="00CB3D22">
            <w:r>
              <w:t>McNairy 118</w:t>
            </w:r>
          </w:p>
        </w:tc>
      </w:tr>
      <w:tr w:rsidR="00681BAF" w:rsidRPr="00681BAF" w14:paraId="043DE795" w14:textId="3F64E4B3" w:rsidTr="00681BAF">
        <w:tc>
          <w:tcPr>
            <w:tcW w:w="2623" w:type="dxa"/>
          </w:tcPr>
          <w:p w14:paraId="3D8BEA90" w14:textId="77777777" w:rsidR="00681BAF" w:rsidRDefault="00681BAF" w:rsidP="00CB3D22">
            <w:pPr>
              <w:rPr>
                <w:b/>
                <w:bCs/>
              </w:rPr>
            </w:pPr>
            <w:r w:rsidRPr="00681BAF">
              <w:rPr>
                <w:b/>
                <w:bCs/>
              </w:rPr>
              <w:t>Apple Two Group</w:t>
            </w:r>
          </w:p>
          <w:p w14:paraId="57AF8994" w14:textId="77777777" w:rsidR="003A3E07" w:rsidRPr="00681BAF" w:rsidRDefault="003A3E07" w:rsidP="00CB3D22">
            <w:pPr>
              <w:rPr>
                <w:b/>
                <w:bCs/>
              </w:rPr>
            </w:pPr>
          </w:p>
        </w:tc>
        <w:tc>
          <w:tcPr>
            <w:tcW w:w="2388" w:type="dxa"/>
          </w:tcPr>
          <w:p w14:paraId="7BAE11DC" w14:textId="175D37EB" w:rsidR="00681BAF" w:rsidRPr="00681BAF" w:rsidRDefault="003643BC" w:rsidP="00CB3D22">
            <w:r>
              <w:t>9/24</w:t>
            </w:r>
            <w:r w:rsidR="003A3E07">
              <w:t xml:space="preserve"> and</w:t>
            </w:r>
            <w:r w:rsidR="00953684">
              <w:t xml:space="preserve"> 11/5</w:t>
            </w:r>
          </w:p>
        </w:tc>
        <w:tc>
          <w:tcPr>
            <w:tcW w:w="1996" w:type="dxa"/>
          </w:tcPr>
          <w:p w14:paraId="2E6491F6" w14:textId="03DDA977" w:rsidR="00681BAF" w:rsidRDefault="00FE553E" w:rsidP="00CB3D22">
            <w:r>
              <w:t>11-12pm</w:t>
            </w:r>
          </w:p>
        </w:tc>
        <w:tc>
          <w:tcPr>
            <w:tcW w:w="2343" w:type="dxa"/>
          </w:tcPr>
          <w:p w14:paraId="1CA67A93" w14:textId="69138F12" w:rsidR="00681BAF" w:rsidRPr="00681BAF" w:rsidRDefault="00681BAF" w:rsidP="00CB3D22">
            <w:r>
              <w:t>McNairy 118</w:t>
            </w:r>
          </w:p>
        </w:tc>
      </w:tr>
      <w:tr w:rsidR="00681BAF" w:rsidRPr="00681BAF" w14:paraId="0C128A37" w14:textId="39B9212F" w:rsidTr="00681BAF">
        <w:tc>
          <w:tcPr>
            <w:tcW w:w="2623" w:type="dxa"/>
          </w:tcPr>
          <w:p w14:paraId="478279F8" w14:textId="77777777" w:rsidR="00681BAF" w:rsidRDefault="00681BAF" w:rsidP="00CB3D22">
            <w:pPr>
              <w:rPr>
                <w:b/>
                <w:bCs/>
              </w:rPr>
            </w:pPr>
            <w:r w:rsidRPr="00681BAF">
              <w:rPr>
                <w:b/>
                <w:bCs/>
              </w:rPr>
              <w:t>Apple Three Group</w:t>
            </w:r>
          </w:p>
          <w:p w14:paraId="55E9F96C" w14:textId="77777777" w:rsidR="003A3E07" w:rsidRPr="00681BAF" w:rsidRDefault="003A3E07" w:rsidP="00CB3D22">
            <w:pPr>
              <w:rPr>
                <w:b/>
                <w:bCs/>
              </w:rPr>
            </w:pPr>
          </w:p>
        </w:tc>
        <w:tc>
          <w:tcPr>
            <w:tcW w:w="2388" w:type="dxa"/>
          </w:tcPr>
          <w:p w14:paraId="1ABEAF19" w14:textId="7DD84179" w:rsidR="00681BAF" w:rsidRPr="00681BAF" w:rsidRDefault="00FE553E" w:rsidP="00CB3D22">
            <w:r>
              <w:t>9/26</w:t>
            </w:r>
            <w:r w:rsidR="003A3E07">
              <w:t xml:space="preserve"> and </w:t>
            </w:r>
            <w:r w:rsidR="00953684">
              <w:t>11/7</w:t>
            </w:r>
          </w:p>
        </w:tc>
        <w:tc>
          <w:tcPr>
            <w:tcW w:w="1996" w:type="dxa"/>
          </w:tcPr>
          <w:p w14:paraId="375CC1EB" w14:textId="46542596" w:rsidR="00681BAF" w:rsidRDefault="00EA493D" w:rsidP="00CB3D22">
            <w:r>
              <w:t>1</w:t>
            </w:r>
            <w:r w:rsidR="00FE553E">
              <w:t>1-</w:t>
            </w:r>
            <w:r>
              <w:t>1</w:t>
            </w:r>
            <w:r w:rsidR="00FE553E">
              <w:t>2pm</w:t>
            </w:r>
          </w:p>
        </w:tc>
        <w:tc>
          <w:tcPr>
            <w:tcW w:w="2343" w:type="dxa"/>
          </w:tcPr>
          <w:p w14:paraId="0E3AE25E" w14:textId="63405DD6" w:rsidR="00681BAF" w:rsidRPr="00681BAF" w:rsidRDefault="00681BAF" w:rsidP="00CB3D22">
            <w:r>
              <w:t>McNairy 118</w:t>
            </w:r>
          </w:p>
        </w:tc>
      </w:tr>
    </w:tbl>
    <w:p w14:paraId="01A133DF" w14:textId="77777777" w:rsidR="0056410D" w:rsidRDefault="0056410D" w:rsidP="002E073E">
      <w:pPr>
        <w:rPr>
          <w:rFonts w:ascii="Calibri" w:hAnsi="Calibri" w:cs="Calibri"/>
          <w:b/>
          <w:bCs/>
          <w:i/>
          <w:iCs/>
          <w:color w:val="000000"/>
        </w:rPr>
      </w:pPr>
    </w:p>
    <w:p w14:paraId="42099E94" w14:textId="77777777" w:rsidR="00D54FA1" w:rsidRDefault="00D54FA1" w:rsidP="002E073E">
      <w:pPr>
        <w:rPr>
          <w:rFonts w:ascii="Calibri" w:hAnsi="Calibri" w:cs="Calibri"/>
          <w:b/>
          <w:bCs/>
          <w:i/>
          <w:iCs/>
          <w:color w:val="000000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10"/>
        <w:gridCol w:w="1351"/>
        <w:gridCol w:w="1329"/>
        <w:gridCol w:w="1928"/>
        <w:gridCol w:w="1854"/>
        <w:gridCol w:w="1373"/>
      </w:tblGrid>
      <w:tr w:rsidR="00486B59" w:rsidRPr="00681BAF" w14:paraId="6DF2C12C" w14:textId="6B23BB00" w:rsidTr="00DB22EE">
        <w:tc>
          <w:tcPr>
            <w:tcW w:w="9445" w:type="dxa"/>
            <w:gridSpan w:val="6"/>
            <w:shd w:val="clear" w:color="auto" w:fill="FFC000"/>
          </w:tcPr>
          <w:p w14:paraId="33DD718D" w14:textId="7047A07A" w:rsidR="00486B59" w:rsidRPr="00FB72DC" w:rsidRDefault="00163642" w:rsidP="00E3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Fall 2024 </w:t>
            </w:r>
            <w:r w:rsidR="00486B59" w:rsidRPr="00FB72DC">
              <w:rPr>
                <w:b/>
                <w:bCs/>
              </w:rPr>
              <w:t>FYEX 100 Faculty Learning Community Lunch and Learns</w:t>
            </w:r>
          </w:p>
          <w:p w14:paraId="54C9D43A" w14:textId="77777777" w:rsidR="00486B59" w:rsidRPr="00FB72DC" w:rsidRDefault="00486B59" w:rsidP="00E3468E">
            <w:pPr>
              <w:jc w:val="center"/>
              <w:rPr>
                <w:b/>
                <w:bCs/>
              </w:rPr>
            </w:pPr>
          </w:p>
        </w:tc>
      </w:tr>
      <w:tr w:rsidR="003A3E07" w:rsidRPr="00681BAF" w14:paraId="71DFD21F" w14:textId="23D12883" w:rsidTr="006D613F">
        <w:tc>
          <w:tcPr>
            <w:tcW w:w="1610" w:type="dxa"/>
            <w:shd w:val="clear" w:color="auto" w:fill="FFC000"/>
          </w:tcPr>
          <w:p w14:paraId="14E9A528" w14:textId="5FA5D3A6" w:rsidR="00486B59" w:rsidRPr="00FB72DC" w:rsidRDefault="00FB72DC" w:rsidP="00E3468E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Event</w:t>
            </w:r>
          </w:p>
        </w:tc>
        <w:tc>
          <w:tcPr>
            <w:tcW w:w="1351" w:type="dxa"/>
            <w:shd w:val="clear" w:color="auto" w:fill="FFC000"/>
          </w:tcPr>
          <w:p w14:paraId="62719FDC" w14:textId="2E1CC441" w:rsidR="00486B59" w:rsidRPr="00FB72DC" w:rsidRDefault="00486B59" w:rsidP="00E3468E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Dates</w:t>
            </w:r>
          </w:p>
        </w:tc>
        <w:tc>
          <w:tcPr>
            <w:tcW w:w="1329" w:type="dxa"/>
            <w:shd w:val="clear" w:color="auto" w:fill="FFC000"/>
          </w:tcPr>
          <w:p w14:paraId="3C0E9AD5" w14:textId="4D75DBAF" w:rsidR="00486B59" w:rsidRPr="00FB72DC" w:rsidRDefault="00486B59" w:rsidP="00E3468E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Times</w:t>
            </w:r>
          </w:p>
        </w:tc>
        <w:tc>
          <w:tcPr>
            <w:tcW w:w="1928" w:type="dxa"/>
            <w:shd w:val="clear" w:color="auto" w:fill="FFC000"/>
          </w:tcPr>
          <w:p w14:paraId="66225B8B" w14:textId="45B3065C" w:rsidR="00486B59" w:rsidRPr="00FB72DC" w:rsidRDefault="00486B59" w:rsidP="00E3468E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Facilitator</w:t>
            </w:r>
          </w:p>
        </w:tc>
        <w:tc>
          <w:tcPr>
            <w:tcW w:w="1854" w:type="dxa"/>
            <w:shd w:val="clear" w:color="auto" w:fill="FFC000"/>
          </w:tcPr>
          <w:p w14:paraId="1756A40A" w14:textId="1B03DD71" w:rsidR="00486B59" w:rsidRPr="00FB72DC" w:rsidRDefault="00486B59" w:rsidP="00E3468E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Location</w:t>
            </w:r>
          </w:p>
        </w:tc>
        <w:tc>
          <w:tcPr>
            <w:tcW w:w="1373" w:type="dxa"/>
            <w:shd w:val="clear" w:color="auto" w:fill="FFC000"/>
          </w:tcPr>
          <w:p w14:paraId="2A0BF784" w14:textId="5802BA8E" w:rsidR="00486B59" w:rsidRPr="00FB72DC" w:rsidRDefault="00486B59" w:rsidP="00E3468E">
            <w:pPr>
              <w:rPr>
                <w:b/>
                <w:bCs/>
              </w:rPr>
            </w:pPr>
            <w:r w:rsidRPr="00FB72DC">
              <w:rPr>
                <w:b/>
                <w:bCs/>
              </w:rPr>
              <w:t>Lunch</w:t>
            </w:r>
          </w:p>
        </w:tc>
      </w:tr>
      <w:tr w:rsidR="006D613F" w:rsidRPr="00681BAF" w14:paraId="26CC9561" w14:textId="7A5B6C81" w:rsidTr="006D613F">
        <w:tc>
          <w:tcPr>
            <w:tcW w:w="1610" w:type="dxa"/>
          </w:tcPr>
          <w:p w14:paraId="328CDBD5" w14:textId="0C1E616E" w:rsidR="006D613F" w:rsidRPr="00681BAF" w:rsidRDefault="00B74796" w:rsidP="006D61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Lunch and </w:t>
            </w:r>
            <w:proofErr w:type="gramStart"/>
            <w:r>
              <w:rPr>
                <w:b/>
                <w:bCs/>
              </w:rPr>
              <w:t>Learn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A5BDC" w14:textId="3E3CAF82" w:rsidR="006D613F" w:rsidRPr="000B1B51" w:rsidRDefault="006D613F" w:rsidP="006D613F">
            <w:r w:rsidRPr="000B1B51">
              <w:rPr>
                <w:rFonts w:eastAsia="Times New Roman" w:cs="Times New Roman"/>
                <w:color w:val="000000"/>
              </w:rPr>
              <w:t> 9/10/2024</w:t>
            </w:r>
          </w:p>
        </w:tc>
        <w:tc>
          <w:tcPr>
            <w:tcW w:w="1329" w:type="dxa"/>
          </w:tcPr>
          <w:p w14:paraId="3402ECD3" w14:textId="5BA837D8" w:rsidR="006D613F" w:rsidRDefault="006D613F" w:rsidP="006D613F">
            <w:r>
              <w:t>Common Hour</w:t>
            </w:r>
          </w:p>
        </w:tc>
        <w:tc>
          <w:tcPr>
            <w:tcW w:w="1928" w:type="dxa"/>
          </w:tcPr>
          <w:p w14:paraId="2C4160D4" w14:textId="7E5E4103" w:rsidR="006D613F" w:rsidRDefault="006D613F" w:rsidP="006D613F">
            <w:r>
              <w:t>Kim McCollum-Clark</w:t>
            </w:r>
          </w:p>
        </w:tc>
        <w:tc>
          <w:tcPr>
            <w:tcW w:w="1854" w:type="dxa"/>
          </w:tcPr>
          <w:p w14:paraId="6F4435B0" w14:textId="52AC04CF" w:rsidR="006D613F" w:rsidRPr="00681BAF" w:rsidRDefault="006D613F" w:rsidP="006D613F">
            <w:r>
              <w:t>University Room, Gordinier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E99E9" w14:textId="63818057" w:rsidR="006D613F" w:rsidRPr="000B1B51" w:rsidRDefault="006D613F" w:rsidP="006D613F">
            <w:r>
              <w:rPr>
                <w:rFonts w:eastAsia="Times New Roman" w:cs="Times New Roman"/>
                <w:color w:val="000000"/>
              </w:rPr>
              <w:t xml:space="preserve">Lunch Provided </w:t>
            </w:r>
          </w:p>
        </w:tc>
      </w:tr>
      <w:tr w:rsidR="006D613F" w:rsidRPr="00681BAF" w14:paraId="602639C2" w14:textId="29D1BAC0" w:rsidTr="006D613F">
        <w:tc>
          <w:tcPr>
            <w:tcW w:w="1610" w:type="dxa"/>
          </w:tcPr>
          <w:p w14:paraId="118B6835" w14:textId="093D938D" w:rsidR="006D613F" w:rsidRPr="00681BAF" w:rsidRDefault="00B74796" w:rsidP="006D61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Lunch and </w:t>
            </w:r>
            <w:proofErr w:type="gramStart"/>
            <w:r>
              <w:rPr>
                <w:b/>
                <w:bCs/>
              </w:rPr>
              <w:t>Learn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9750C" w14:textId="3925D75B" w:rsidR="006D613F" w:rsidRPr="000B1B51" w:rsidRDefault="006D613F" w:rsidP="006D613F">
            <w:r w:rsidRPr="000B1B51">
              <w:rPr>
                <w:rFonts w:eastAsia="Times New Roman" w:cs="Times New Roman"/>
                <w:color w:val="000000"/>
              </w:rPr>
              <w:t> 10/1/2024</w:t>
            </w:r>
          </w:p>
        </w:tc>
        <w:tc>
          <w:tcPr>
            <w:tcW w:w="1329" w:type="dxa"/>
          </w:tcPr>
          <w:p w14:paraId="4D7C2540" w14:textId="391055EE" w:rsidR="006D613F" w:rsidRDefault="006D613F" w:rsidP="006D613F">
            <w:r>
              <w:t>Common Hour</w:t>
            </w:r>
          </w:p>
        </w:tc>
        <w:tc>
          <w:tcPr>
            <w:tcW w:w="1928" w:type="dxa"/>
          </w:tcPr>
          <w:p w14:paraId="23ECEBC2" w14:textId="3A27C923" w:rsidR="006D613F" w:rsidRDefault="006D613F" w:rsidP="006D613F">
            <w:r>
              <w:t>Kim McCollum-Clark</w:t>
            </w:r>
          </w:p>
        </w:tc>
        <w:tc>
          <w:tcPr>
            <w:tcW w:w="1854" w:type="dxa"/>
          </w:tcPr>
          <w:p w14:paraId="2EADE490" w14:textId="046B501C" w:rsidR="006D613F" w:rsidRPr="00681BAF" w:rsidRDefault="006D613F" w:rsidP="006D613F">
            <w:r>
              <w:t>University Room, Gordinier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62A65" w14:textId="07E63845" w:rsidR="006D613F" w:rsidRPr="000B1B51" w:rsidRDefault="006D613F" w:rsidP="006D613F">
            <w:r>
              <w:rPr>
                <w:rFonts w:eastAsia="Times New Roman" w:cs="Times New Roman"/>
                <w:color w:val="000000"/>
              </w:rPr>
              <w:t>Lunch Provided</w:t>
            </w:r>
          </w:p>
        </w:tc>
      </w:tr>
      <w:tr w:rsidR="006D613F" w:rsidRPr="00681BAF" w14:paraId="2A209197" w14:textId="0996D7D4" w:rsidTr="006D613F">
        <w:tc>
          <w:tcPr>
            <w:tcW w:w="1610" w:type="dxa"/>
          </w:tcPr>
          <w:p w14:paraId="3582B253" w14:textId="56220F65" w:rsidR="006D613F" w:rsidRPr="00681BAF" w:rsidRDefault="00B74796" w:rsidP="006D61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Lunch and </w:t>
            </w:r>
            <w:proofErr w:type="gramStart"/>
            <w:r>
              <w:rPr>
                <w:b/>
                <w:bCs/>
              </w:rPr>
              <w:t>Learn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FF4BD" w14:textId="7BC3A2AF" w:rsidR="006D613F" w:rsidRPr="000B1B51" w:rsidRDefault="006D613F" w:rsidP="006D613F">
            <w:r w:rsidRPr="000B1B51">
              <w:rPr>
                <w:rFonts w:eastAsia="Times New Roman" w:cs="Times New Roman"/>
                <w:color w:val="000000"/>
              </w:rPr>
              <w:t> 10/22/2024</w:t>
            </w:r>
          </w:p>
        </w:tc>
        <w:tc>
          <w:tcPr>
            <w:tcW w:w="1329" w:type="dxa"/>
          </w:tcPr>
          <w:p w14:paraId="035CE7A8" w14:textId="0F16A0E5" w:rsidR="006D613F" w:rsidRDefault="006D613F" w:rsidP="006D613F">
            <w:r>
              <w:t>Common Hour</w:t>
            </w:r>
          </w:p>
        </w:tc>
        <w:tc>
          <w:tcPr>
            <w:tcW w:w="1928" w:type="dxa"/>
          </w:tcPr>
          <w:p w14:paraId="786F9883" w14:textId="235C0967" w:rsidR="006D613F" w:rsidRDefault="006D613F" w:rsidP="006D613F">
            <w:r>
              <w:t>Kim McCollum-Clark</w:t>
            </w:r>
          </w:p>
        </w:tc>
        <w:tc>
          <w:tcPr>
            <w:tcW w:w="1854" w:type="dxa"/>
          </w:tcPr>
          <w:p w14:paraId="1E2FC836" w14:textId="36305D14" w:rsidR="006D613F" w:rsidRPr="00681BAF" w:rsidRDefault="006D613F" w:rsidP="006D613F">
            <w:r>
              <w:t>University Room, Gordinier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29C54" w14:textId="0C412C79" w:rsidR="006D613F" w:rsidRPr="000B1B51" w:rsidRDefault="006D613F" w:rsidP="006D613F">
            <w:r>
              <w:rPr>
                <w:rFonts w:eastAsia="Times New Roman" w:cs="Times New Roman"/>
                <w:color w:val="000000"/>
              </w:rPr>
              <w:t xml:space="preserve">Lunch Provided </w:t>
            </w:r>
          </w:p>
        </w:tc>
      </w:tr>
      <w:tr w:rsidR="006D613F" w:rsidRPr="00681BAF" w14:paraId="23BF544D" w14:textId="77777777" w:rsidTr="006D613F">
        <w:tc>
          <w:tcPr>
            <w:tcW w:w="1610" w:type="dxa"/>
          </w:tcPr>
          <w:p w14:paraId="5248EF06" w14:textId="7CB787F4" w:rsidR="006D613F" w:rsidRDefault="00B74796" w:rsidP="006D61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Lunch and </w:t>
            </w:r>
            <w:proofErr w:type="gramStart"/>
            <w:r>
              <w:rPr>
                <w:b/>
                <w:bCs/>
              </w:rPr>
              <w:t>Learn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68B00" w14:textId="1B45119B" w:rsidR="006D613F" w:rsidRPr="000B1B51" w:rsidRDefault="006D613F" w:rsidP="006D613F">
            <w:r w:rsidRPr="000B1B51">
              <w:rPr>
                <w:rFonts w:eastAsia="Times New Roman" w:cs="Times New Roman"/>
                <w:color w:val="000000"/>
              </w:rPr>
              <w:t> 11/5/2024</w:t>
            </w:r>
          </w:p>
        </w:tc>
        <w:tc>
          <w:tcPr>
            <w:tcW w:w="1329" w:type="dxa"/>
          </w:tcPr>
          <w:p w14:paraId="3D0F6654" w14:textId="78B9E086" w:rsidR="006D613F" w:rsidRDefault="006D613F" w:rsidP="006D613F">
            <w:r>
              <w:t>Common Hour</w:t>
            </w:r>
          </w:p>
        </w:tc>
        <w:tc>
          <w:tcPr>
            <w:tcW w:w="1928" w:type="dxa"/>
          </w:tcPr>
          <w:p w14:paraId="42B48829" w14:textId="1CE17083" w:rsidR="006D613F" w:rsidRDefault="006D613F" w:rsidP="006D613F">
            <w:r>
              <w:t>Kim McCollum-Clark</w:t>
            </w:r>
          </w:p>
        </w:tc>
        <w:tc>
          <w:tcPr>
            <w:tcW w:w="1854" w:type="dxa"/>
          </w:tcPr>
          <w:p w14:paraId="12D56A80" w14:textId="211F23FE" w:rsidR="006D613F" w:rsidRDefault="006D613F" w:rsidP="006D613F">
            <w:r>
              <w:t>University Room, Gordinier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37D01" w14:textId="1B344E60" w:rsidR="006D613F" w:rsidRPr="000B1B51" w:rsidRDefault="006D613F" w:rsidP="006D613F">
            <w:r>
              <w:rPr>
                <w:rFonts w:eastAsia="Times New Roman" w:cs="Times New Roman"/>
                <w:color w:val="000000"/>
              </w:rPr>
              <w:t>Lunch Provided</w:t>
            </w:r>
          </w:p>
        </w:tc>
      </w:tr>
    </w:tbl>
    <w:p w14:paraId="731E0C39" w14:textId="061561D8" w:rsidR="0056410D" w:rsidRPr="0056410D" w:rsidRDefault="0056410D" w:rsidP="002E073E">
      <w:pPr>
        <w:rPr>
          <w:b/>
          <w:bCs/>
          <w:sz w:val="28"/>
          <w:szCs w:val="28"/>
        </w:rPr>
      </w:pPr>
      <w:r w:rsidRPr="0056410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lastRenderedPageBreak/>
        <w:t>2024-2025 Pedagogically Innovative Educator (PIE) Series</w:t>
      </w:r>
    </w:p>
    <w:p w14:paraId="58583823" w14:textId="77777777" w:rsidR="0056410D" w:rsidRDefault="0056410D" w:rsidP="0056410D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Inspired by the vision of Dr. Aileen Hower and Dr. Miriam Witmer, the </w:t>
      </w:r>
      <w:r>
        <w:rPr>
          <w:rFonts w:ascii="Calibri" w:hAnsi="Calibri" w:cs="Calibri"/>
          <w:i/>
          <w:iCs/>
          <w:color w:val="000000"/>
        </w:rPr>
        <w:t>2024-2025 Pedagogically Innovative Educator (PIE) Series</w:t>
      </w:r>
      <w:r>
        <w:rPr>
          <w:rFonts w:ascii="Calibri" w:hAnsi="Calibri" w:cs="Calibri"/>
          <w:color w:val="000000"/>
        </w:rPr>
        <w:t xml:space="preserve"> will feature the innovative practices of one PIE faculty or faculty group from each college.</w:t>
      </w:r>
    </w:p>
    <w:p w14:paraId="673CC51E" w14:textId="2A1BD200" w:rsidR="0056410D" w:rsidRPr="0056410D" w:rsidRDefault="0056410D" w:rsidP="0056410D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Departments can nominate, or faculty/faculty teams can apply, </w:t>
      </w:r>
      <w:hyperlink r:id="rId6" w:history="1">
        <w:r w:rsidRPr="00D44E7F">
          <w:rPr>
            <w:rStyle w:val="Hyperlink"/>
            <w:rFonts w:ascii="Calibri" w:hAnsi="Calibri" w:cs="Calibri"/>
            <w:color w:val="0070C0"/>
          </w:rPr>
          <w:t>via this application</w:t>
        </w:r>
      </w:hyperlink>
      <w:r>
        <w:rPr>
          <w:rFonts w:ascii="Calibri" w:hAnsi="Calibri" w:cs="Calibri"/>
          <w:color w:val="000000"/>
        </w:rPr>
        <w:t xml:space="preserve">. Deans of each college will select their college’s innovative educator(s). Departments and colleges will define what innovation means within their disciplines. </w:t>
      </w:r>
    </w:p>
    <w:p w14:paraId="2162FEDF" w14:textId="14070F29" w:rsidR="0056410D" w:rsidRDefault="0056410D" w:rsidP="0056410D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PIE website will </w:t>
      </w:r>
      <w:r w:rsidR="006F6724">
        <w:rPr>
          <w:rFonts w:ascii="Calibri" w:hAnsi="Calibri" w:cs="Calibri"/>
          <w:color w:val="000000"/>
        </w:rPr>
        <w:t>highlight</w:t>
      </w:r>
      <w:r>
        <w:rPr>
          <w:rFonts w:ascii="Calibri" w:hAnsi="Calibri" w:cs="Calibri"/>
          <w:color w:val="000000"/>
        </w:rPr>
        <w:t xml:space="preserve"> each college’s innovative pedagogical practices with their featured faculty and companion videos, documents, and/or other resources. </w:t>
      </w:r>
    </w:p>
    <w:p w14:paraId="6DD864DC" w14:textId="3C0668B7" w:rsidR="0056410D" w:rsidRDefault="0056410D" w:rsidP="0056410D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PIE educators can also elect to hold follow-up learning sessions through the CAE to share their practices with colleagues.</w:t>
      </w:r>
      <w:r w:rsidR="006F6724">
        <w:rPr>
          <w:rFonts w:ascii="Calibri" w:hAnsi="Calibri" w:cs="Calibri"/>
          <w:color w:val="000000"/>
        </w:rPr>
        <w:t xml:space="preserve">  Their work will also be showcased and recognized at an upcoming faculty celebration.</w:t>
      </w:r>
    </w:p>
    <w:p w14:paraId="66A654B1" w14:textId="77777777" w:rsidR="00743BCF" w:rsidRDefault="00743BCF" w:rsidP="0056410D">
      <w:pPr>
        <w:spacing w:after="120"/>
        <w:rPr>
          <w:rFonts w:ascii="Calibri" w:hAnsi="Calibri" w:cs="Calibri"/>
          <w:color w:val="000000"/>
        </w:rPr>
      </w:pPr>
    </w:p>
    <w:p w14:paraId="21A24070" w14:textId="5CEC0C72" w:rsidR="0056410D" w:rsidRDefault="0056410D" w:rsidP="0056410D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following schedule is the 2024-2025 PIE selection timeline and sharing of resources by college:</w:t>
      </w: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83"/>
        <w:gridCol w:w="1738"/>
        <w:gridCol w:w="1808"/>
        <w:gridCol w:w="1913"/>
      </w:tblGrid>
      <w:tr w:rsidR="0056410D" w14:paraId="1F488C21" w14:textId="77777777" w:rsidTr="0056410D">
        <w:trPr>
          <w:trHeight w:val="719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CD8B" w14:textId="77777777" w:rsidR="0056410D" w:rsidRDefault="0056410D" w:rsidP="00A9050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College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4AED" w14:textId="77777777" w:rsidR="0056410D" w:rsidRDefault="0056410D" w:rsidP="00A9050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 Application Deadline for each College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6776" w14:textId="55C0B221" w:rsidR="0056410D" w:rsidRDefault="0056410D" w:rsidP="00A9050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Dean Selection Deadline for PIE Educator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0097" w14:textId="77777777" w:rsidR="0056410D" w:rsidRDefault="0056410D" w:rsidP="00A9050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 Resource Submission Deadline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A242" w14:textId="7A83B74C" w:rsidR="0056410D" w:rsidRDefault="0056410D" w:rsidP="00A9050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 Resources are Available on PIE Website</w:t>
            </w:r>
          </w:p>
        </w:tc>
      </w:tr>
      <w:tr w:rsidR="0056410D" w14:paraId="20339390" w14:textId="77777777" w:rsidTr="0056410D">
        <w:trPr>
          <w:trHeight w:val="287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92C6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EDHS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8608" w14:textId="2691649A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September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9B0E" w14:textId="1094B6FF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September 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19C3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September 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3817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October 4</w:t>
            </w:r>
          </w:p>
        </w:tc>
      </w:tr>
      <w:tr w:rsidR="0056410D" w14:paraId="338E5F0B" w14:textId="77777777" w:rsidTr="0056410D">
        <w:trPr>
          <w:trHeight w:val="269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C08B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SCTE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8E68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September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F3A4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October 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9579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October 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13F5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November 5</w:t>
            </w:r>
          </w:p>
        </w:tc>
      </w:tr>
      <w:tr w:rsidR="0056410D" w14:paraId="3C18699F" w14:textId="77777777" w:rsidTr="0056410D">
        <w:trPr>
          <w:trHeight w:val="161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F5F2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LCOB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33A9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October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9FDA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November 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56A6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November 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D9B9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December 5</w:t>
            </w:r>
          </w:p>
        </w:tc>
      </w:tr>
      <w:tr w:rsidR="0056410D" w14:paraId="03F51E8E" w14:textId="77777777" w:rsidTr="0056410D">
        <w:trPr>
          <w:trHeight w:val="15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C352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AHSS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C9FF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January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3818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February 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BF52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February 28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7506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March 4</w:t>
            </w:r>
          </w:p>
        </w:tc>
      </w:tr>
      <w:tr w:rsidR="0056410D" w14:paraId="55617CD6" w14:textId="77777777" w:rsidTr="0056410D">
        <w:trPr>
          <w:trHeight w:val="674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E9FA" w14:textId="77777777" w:rsidR="0056410D" w:rsidRPr="00FB72DC" w:rsidRDefault="0056410D" w:rsidP="002F4C61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University College</w:t>
            </w:r>
          </w:p>
          <w:p w14:paraId="779A0517" w14:textId="77777777" w:rsidR="0056410D" w:rsidRPr="00FB72DC" w:rsidRDefault="0056410D" w:rsidP="002F4C61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(includes remaining non-college faculty)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4B7F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February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48FD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March 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E36E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March 28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E4C7" w14:textId="77777777" w:rsidR="0056410D" w:rsidRPr="00FB72DC" w:rsidRDefault="0056410D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72DC">
              <w:rPr>
                <w:rFonts w:ascii="Calibri" w:hAnsi="Calibri" w:cs="Calibri"/>
                <w:b/>
                <w:bCs/>
              </w:rPr>
              <w:t>April 3</w:t>
            </w:r>
          </w:p>
        </w:tc>
      </w:tr>
    </w:tbl>
    <w:p w14:paraId="17FEEFB7" w14:textId="77777777" w:rsidR="0056410D" w:rsidRDefault="0056410D" w:rsidP="0056410D">
      <w:pPr>
        <w:rPr>
          <w:rFonts w:ascii="Calibri" w:hAnsi="Calibri" w:cs="Calibri"/>
        </w:rPr>
      </w:pPr>
    </w:p>
    <w:p w14:paraId="36376ECA" w14:textId="77777777" w:rsidR="0056410D" w:rsidRDefault="0056410D" w:rsidP="002E073E"/>
    <w:sectPr w:rsidR="005641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DCFD" w14:textId="77777777" w:rsidR="008656A1" w:rsidRDefault="008656A1" w:rsidP="0056410D">
      <w:pPr>
        <w:spacing w:after="0" w:line="240" w:lineRule="auto"/>
      </w:pPr>
      <w:r>
        <w:separator/>
      </w:r>
    </w:p>
  </w:endnote>
  <w:endnote w:type="continuationSeparator" w:id="0">
    <w:p w14:paraId="5B8BD55B" w14:textId="77777777" w:rsidR="008656A1" w:rsidRDefault="008656A1" w:rsidP="0056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325B" w14:textId="77777777" w:rsidR="008656A1" w:rsidRDefault="008656A1" w:rsidP="0056410D">
      <w:pPr>
        <w:spacing w:after="0" w:line="240" w:lineRule="auto"/>
      </w:pPr>
      <w:r>
        <w:separator/>
      </w:r>
    </w:p>
  </w:footnote>
  <w:footnote w:type="continuationSeparator" w:id="0">
    <w:p w14:paraId="1BBACAF6" w14:textId="77777777" w:rsidR="008656A1" w:rsidRDefault="008656A1" w:rsidP="0056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D652" w14:textId="536D6F0E" w:rsidR="0056410D" w:rsidRDefault="0056410D" w:rsidP="0056410D">
    <w:pPr>
      <w:pStyle w:val="Header"/>
      <w:jc w:val="center"/>
      <w:rPr>
        <w:b/>
        <w:bCs/>
        <w:sz w:val="44"/>
        <w:szCs w:val="44"/>
      </w:rPr>
    </w:pPr>
    <w:r w:rsidRPr="0056410D">
      <w:rPr>
        <w:b/>
        <w:bCs/>
        <w:sz w:val="44"/>
        <w:szCs w:val="44"/>
      </w:rPr>
      <w:t>2024</w:t>
    </w:r>
    <w:r w:rsidR="00163642">
      <w:rPr>
        <w:b/>
        <w:bCs/>
        <w:sz w:val="44"/>
        <w:szCs w:val="44"/>
      </w:rPr>
      <w:t xml:space="preserve">-2025 </w:t>
    </w:r>
    <w:r w:rsidRPr="0056410D">
      <w:rPr>
        <w:b/>
        <w:bCs/>
        <w:sz w:val="44"/>
        <w:szCs w:val="44"/>
      </w:rPr>
      <w:t>CAE PROGRAMMING</w:t>
    </w:r>
  </w:p>
  <w:p w14:paraId="3EF55958" w14:textId="77777777" w:rsidR="005610C6" w:rsidRDefault="005610C6" w:rsidP="0056410D">
    <w:pPr>
      <w:pStyle w:val="Header"/>
      <w:jc w:val="center"/>
      <w:rPr>
        <w:b/>
        <w:bCs/>
        <w:sz w:val="44"/>
        <w:szCs w:val="44"/>
      </w:rPr>
    </w:pPr>
  </w:p>
  <w:p w14:paraId="49E47625" w14:textId="77777777" w:rsidR="005610C6" w:rsidRPr="0056410D" w:rsidRDefault="005610C6" w:rsidP="0056410D">
    <w:pPr>
      <w:pStyle w:val="Header"/>
      <w:jc w:val="center"/>
      <w:rPr>
        <w:b/>
        <w:b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3E"/>
    <w:rsid w:val="000B1B51"/>
    <w:rsid w:val="00163642"/>
    <w:rsid w:val="002E073E"/>
    <w:rsid w:val="002F4C61"/>
    <w:rsid w:val="003643BC"/>
    <w:rsid w:val="003A3E07"/>
    <w:rsid w:val="003E0E35"/>
    <w:rsid w:val="00432864"/>
    <w:rsid w:val="00440B79"/>
    <w:rsid w:val="00485A11"/>
    <w:rsid w:val="00486B59"/>
    <w:rsid w:val="005610C6"/>
    <w:rsid w:val="0056410D"/>
    <w:rsid w:val="005B704E"/>
    <w:rsid w:val="00681BAF"/>
    <w:rsid w:val="006C364B"/>
    <w:rsid w:val="006D613F"/>
    <w:rsid w:val="006E15FC"/>
    <w:rsid w:val="006F6724"/>
    <w:rsid w:val="00743BCF"/>
    <w:rsid w:val="00785AA1"/>
    <w:rsid w:val="008656A1"/>
    <w:rsid w:val="00933FE4"/>
    <w:rsid w:val="00936D36"/>
    <w:rsid w:val="00953684"/>
    <w:rsid w:val="00A03973"/>
    <w:rsid w:val="00A50E83"/>
    <w:rsid w:val="00A52BE7"/>
    <w:rsid w:val="00A90505"/>
    <w:rsid w:val="00B74796"/>
    <w:rsid w:val="00D44E7F"/>
    <w:rsid w:val="00D54FA1"/>
    <w:rsid w:val="00EA493D"/>
    <w:rsid w:val="00EC78FF"/>
    <w:rsid w:val="00EF7DAE"/>
    <w:rsid w:val="00FB72DC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1FAD"/>
  <w15:chartTrackingRefBased/>
  <w15:docId w15:val="{B49D6616-A96C-4163-9279-38D685E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7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410D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0D"/>
  </w:style>
  <w:style w:type="paragraph" w:styleId="Footer">
    <w:name w:val="footer"/>
    <w:basedOn w:val="Normal"/>
    <w:link w:val="FooterChar"/>
    <w:uiPriority w:val="99"/>
    <w:unhideWhenUsed/>
    <w:rsid w:val="00564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lDfskvC4k0-3M3owqKK1G8usqMrnRL1FrnDta_oDSB1UOEw4Nk9MRkFDVVNUSTFYNk1YWUpHQlRYOC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Finley-Bowman</dc:creator>
  <cp:keywords/>
  <dc:description/>
  <cp:lastModifiedBy>Rachel Finley-Bowman</cp:lastModifiedBy>
  <cp:revision>2</cp:revision>
  <dcterms:created xsi:type="dcterms:W3CDTF">2024-09-30T12:44:00Z</dcterms:created>
  <dcterms:modified xsi:type="dcterms:W3CDTF">2024-09-30T12:44:00Z</dcterms:modified>
</cp:coreProperties>
</file>